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2027F" w14:textId="4839A55C" w:rsidR="00E811F7" w:rsidRDefault="00E811F7" w:rsidP="00E811F7">
      <w:pPr>
        <w:pStyle w:val="CRCoverPage"/>
        <w:tabs>
          <w:tab w:val="right" w:pos="9639"/>
        </w:tabs>
        <w:spacing w:after="0"/>
        <w:rPr>
          <w:b/>
          <w:i/>
          <w:noProof/>
          <w:sz w:val="28"/>
        </w:rPr>
      </w:pPr>
      <w:r>
        <w:rPr>
          <w:b/>
          <w:noProof/>
          <w:sz w:val="24"/>
        </w:rPr>
        <w:t>3GPP TSG-SA4 Meeting #98</w:t>
      </w:r>
      <w:r>
        <w:rPr>
          <w:b/>
          <w:i/>
          <w:noProof/>
          <w:sz w:val="24"/>
        </w:rPr>
        <w:t xml:space="preserve"> </w:t>
      </w:r>
      <w:r>
        <w:rPr>
          <w:b/>
          <w:i/>
          <w:noProof/>
          <w:sz w:val="28"/>
        </w:rPr>
        <w:tab/>
        <w:t>S4-180459</w:t>
      </w:r>
      <w:bookmarkStart w:id="0" w:name="_GoBack"/>
      <w:bookmarkEnd w:id="0"/>
    </w:p>
    <w:p w14:paraId="7183FFC2" w14:textId="0C469CCE" w:rsidR="001E41F3" w:rsidRDefault="00E811F7" w:rsidP="00E811F7">
      <w:pPr>
        <w:pStyle w:val="CRCoverPage"/>
        <w:outlineLvl w:val="0"/>
        <w:rPr>
          <w:b/>
          <w:noProof/>
          <w:sz w:val="24"/>
        </w:rPr>
      </w:pPr>
      <w:r w:rsidRPr="00EE7505">
        <w:rPr>
          <w:rFonts w:cs="Arial"/>
          <w:b/>
          <w:noProof/>
          <w:sz w:val="24"/>
        </w:rPr>
        <w:t>Kista, Sweden, 9-13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DA85E76" w14:textId="77777777">
        <w:tc>
          <w:tcPr>
            <w:tcW w:w="9641" w:type="dxa"/>
            <w:gridSpan w:val="9"/>
            <w:tcBorders>
              <w:top w:val="single" w:sz="4" w:space="0" w:color="auto"/>
              <w:left w:val="single" w:sz="4" w:space="0" w:color="auto"/>
              <w:right w:val="single" w:sz="4" w:space="0" w:color="auto"/>
            </w:tcBorders>
          </w:tcPr>
          <w:p w14:paraId="6FF7BA06"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FF12D86" w14:textId="77777777">
        <w:tc>
          <w:tcPr>
            <w:tcW w:w="9641" w:type="dxa"/>
            <w:gridSpan w:val="9"/>
            <w:tcBorders>
              <w:left w:val="single" w:sz="4" w:space="0" w:color="auto"/>
              <w:right w:val="single" w:sz="4" w:space="0" w:color="auto"/>
            </w:tcBorders>
          </w:tcPr>
          <w:p w14:paraId="0F3C8619" w14:textId="77777777" w:rsidR="001E41F3" w:rsidRDefault="001C093F">
            <w:pPr>
              <w:pStyle w:val="CRCoverPage"/>
              <w:spacing w:after="0"/>
              <w:jc w:val="center"/>
              <w:rPr>
                <w:noProof/>
              </w:rPr>
            </w:pPr>
            <w:r w:rsidRPr="003628EF">
              <w:rPr>
                <w:b/>
                <w:noProof/>
                <w:sz w:val="32"/>
                <w:highlight w:val="yellow"/>
              </w:rPr>
              <w:t>Pseudo</w:t>
            </w:r>
            <w:r>
              <w:rPr>
                <w:b/>
                <w:noProof/>
                <w:sz w:val="32"/>
              </w:rPr>
              <w:t xml:space="preserve"> </w:t>
            </w:r>
            <w:r w:rsidR="001E41F3">
              <w:rPr>
                <w:b/>
                <w:noProof/>
                <w:sz w:val="32"/>
              </w:rPr>
              <w:t>CHANGE REQUEST</w:t>
            </w:r>
          </w:p>
        </w:tc>
      </w:tr>
      <w:tr w:rsidR="001E41F3" w14:paraId="0A773F3D" w14:textId="77777777">
        <w:tc>
          <w:tcPr>
            <w:tcW w:w="9641" w:type="dxa"/>
            <w:gridSpan w:val="9"/>
            <w:tcBorders>
              <w:left w:val="single" w:sz="4" w:space="0" w:color="auto"/>
              <w:right w:val="single" w:sz="4" w:space="0" w:color="auto"/>
            </w:tcBorders>
          </w:tcPr>
          <w:p w14:paraId="026C2940" w14:textId="77777777" w:rsidR="001E41F3" w:rsidRDefault="001E41F3">
            <w:pPr>
              <w:pStyle w:val="CRCoverPage"/>
              <w:spacing w:after="0"/>
              <w:rPr>
                <w:noProof/>
                <w:sz w:val="8"/>
                <w:szCs w:val="8"/>
              </w:rPr>
            </w:pPr>
          </w:p>
        </w:tc>
      </w:tr>
      <w:tr w:rsidR="001E41F3" w14:paraId="1271C1A9" w14:textId="77777777" w:rsidTr="0051580D">
        <w:tc>
          <w:tcPr>
            <w:tcW w:w="142" w:type="dxa"/>
            <w:tcBorders>
              <w:left w:val="single" w:sz="4" w:space="0" w:color="auto"/>
            </w:tcBorders>
          </w:tcPr>
          <w:p w14:paraId="1BC1C97A" w14:textId="77777777" w:rsidR="001E41F3" w:rsidRDefault="001E41F3">
            <w:pPr>
              <w:pStyle w:val="CRCoverPage"/>
              <w:spacing w:after="0"/>
              <w:jc w:val="right"/>
              <w:rPr>
                <w:noProof/>
              </w:rPr>
            </w:pPr>
          </w:p>
        </w:tc>
        <w:tc>
          <w:tcPr>
            <w:tcW w:w="2126" w:type="dxa"/>
            <w:shd w:val="pct30" w:color="FFFF00" w:fill="auto"/>
          </w:tcPr>
          <w:p w14:paraId="745B0E45" w14:textId="77777777" w:rsidR="001E41F3" w:rsidRDefault="005E2D27" w:rsidP="0051580D">
            <w:pPr>
              <w:pStyle w:val="CRCoverPage"/>
              <w:spacing w:after="0"/>
              <w:rPr>
                <w:b/>
                <w:noProof/>
                <w:sz w:val="28"/>
              </w:rPr>
            </w:pPr>
            <w:r>
              <w:rPr>
                <w:b/>
                <w:noProof/>
                <w:sz w:val="28"/>
              </w:rPr>
              <w:t>26.</w:t>
            </w:r>
            <w:r w:rsidR="001B783F">
              <w:rPr>
                <w:b/>
                <w:noProof/>
                <w:sz w:val="28"/>
              </w:rPr>
              <w:t>118</w:t>
            </w:r>
          </w:p>
        </w:tc>
        <w:tc>
          <w:tcPr>
            <w:tcW w:w="709" w:type="dxa"/>
          </w:tcPr>
          <w:p w14:paraId="643F70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CCCC39" w14:textId="12DF0CA1" w:rsidR="001E41F3" w:rsidRDefault="005F2211">
            <w:pPr>
              <w:pStyle w:val="CRCoverPage"/>
              <w:spacing w:after="0"/>
              <w:rPr>
                <w:noProof/>
              </w:rPr>
            </w:pPr>
            <w:r>
              <w:rPr>
                <w:b/>
                <w:noProof/>
                <w:sz w:val="28"/>
              </w:rPr>
              <w:t>xxx</w:t>
            </w:r>
          </w:p>
        </w:tc>
        <w:tc>
          <w:tcPr>
            <w:tcW w:w="709" w:type="dxa"/>
          </w:tcPr>
          <w:p w14:paraId="7BC3971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988859B" w14:textId="5F4B6F20" w:rsidR="001E41F3" w:rsidRDefault="005F2211">
            <w:pPr>
              <w:pStyle w:val="CRCoverPage"/>
              <w:spacing w:after="0"/>
              <w:jc w:val="center"/>
              <w:rPr>
                <w:b/>
                <w:noProof/>
              </w:rPr>
            </w:pPr>
            <w:r>
              <w:rPr>
                <w:b/>
                <w:noProof/>
                <w:sz w:val="32"/>
              </w:rPr>
              <w:t>x</w:t>
            </w:r>
          </w:p>
        </w:tc>
        <w:tc>
          <w:tcPr>
            <w:tcW w:w="2693" w:type="dxa"/>
          </w:tcPr>
          <w:p w14:paraId="257A57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18D4B3C" w14:textId="3FA7BFE4" w:rsidR="001E41F3" w:rsidRDefault="001B783F">
            <w:pPr>
              <w:pStyle w:val="CRCoverPage"/>
              <w:spacing w:after="0"/>
              <w:jc w:val="center"/>
              <w:rPr>
                <w:noProof/>
              </w:rPr>
            </w:pPr>
            <w:r>
              <w:rPr>
                <w:b/>
                <w:noProof/>
                <w:sz w:val="32"/>
              </w:rPr>
              <w:t>0.</w:t>
            </w:r>
            <w:r w:rsidR="00263176">
              <w:rPr>
                <w:b/>
                <w:noProof/>
                <w:sz w:val="32"/>
              </w:rPr>
              <w:t>4</w:t>
            </w:r>
            <w:r>
              <w:rPr>
                <w:b/>
                <w:noProof/>
                <w:sz w:val="32"/>
              </w:rPr>
              <w:t>.0</w:t>
            </w:r>
          </w:p>
        </w:tc>
        <w:tc>
          <w:tcPr>
            <w:tcW w:w="143" w:type="dxa"/>
            <w:tcBorders>
              <w:right w:val="single" w:sz="4" w:space="0" w:color="auto"/>
            </w:tcBorders>
          </w:tcPr>
          <w:p w14:paraId="048C38F5" w14:textId="77777777" w:rsidR="001E41F3" w:rsidRDefault="001E41F3">
            <w:pPr>
              <w:pStyle w:val="CRCoverPage"/>
              <w:spacing w:after="0"/>
              <w:rPr>
                <w:noProof/>
              </w:rPr>
            </w:pPr>
          </w:p>
        </w:tc>
      </w:tr>
      <w:tr w:rsidR="001E41F3" w14:paraId="117981A7" w14:textId="77777777">
        <w:tc>
          <w:tcPr>
            <w:tcW w:w="9641" w:type="dxa"/>
            <w:gridSpan w:val="9"/>
            <w:tcBorders>
              <w:left w:val="single" w:sz="4" w:space="0" w:color="auto"/>
              <w:right w:val="single" w:sz="4" w:space="0" w:color="auto"/>
            </w:tcBorders>
          </w:tcPr>
          <w:p w14:paraId="311F1BC7" w14:textId="77777777" w:rsidR="001E41F3" w:rsidRDefault="001E41F3">
            <w:pPr>
              <w:pStyle w:val="CRCoverPage"/>
              <w:spacing w:after="0"/>
              <w:rPr>
                <w:noProof/>
              </w:rPr>
            </w:pPr>
          </w:p>
        </w:tc>
      </w:tr>
      <w:tr w:rsidR="001E41F3" w14:paraId="406A510F" w14:textId="77777777">
        <w:tc>
          <w:tcPr>
            <w:tcW w:w="9641" w:type="dxa"/>
            <w:gridSpan w:val="9"/>
            <w:tcBorders>
              <w:top w:val="single" w:sz="4" w:space="0" w:color="auto"/>
            </w:tcBorders>
          </w:tcPr>
          <w:p w14:paraId="7D6FAD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AF5B48F" w14:textId="77777777">
        <w:tc>
          <w:tcPr>
            <w:tcW w:w="9641" w:type="dxa"/>
            <w:gridSpan w:val="9"/>
          </w:tcPr>
          <w:p w14:paraId="49B474E8" w14:textId="77777777" w:rsidR="001E41F3" w:rsidRDefault="001E41F3">
            <w:pPr>
              <w:pStyle w:val="CRCoverPage"/>
              <w:spacing w:after="0"/>
              <w:rPr>
                <w:noProof/>
                <w:sz w:val="8"/>
                <w:szCs w:val="8"/>
              </w:rPr>
            </w:pPr>
          </w:p>
        </w:tc>
      </w:tr>
    </w:tbl>
    <w:p w14:paraId="2F1CA8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AD29C3" w14:textId="77777777" w:rsidTr="00A7671C">
        <w:tc>
          <w:tcPr>
            <w:tcW w:w="2835" w:type="dxa"/>
          </w:tcPr>
          <w:p w14:paraId="7972FC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A89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9F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3701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1BB36" w14:textId="77777777" w:rsidR="00F25D98" w:rsidRDefault="009B6DFD" w:rsidP="001E41F3">
            <w:pPr>
              <w:pStyle w:val="CRCoverPage"/>
              <w:spacing w:after="0"/>
              <w:jc w:val="center"/>
              <w:rPr>
                <w:b/>
                <w:caps/>
                <w:noProof/>
              </w:rPr>
            </w:pPr>
            <w:r>
              <w:rPr>
                <w:b/>
                <w:caps/>
                <w:noProof/>
              </w:rPr>
              <w:t>X</w:t>
            </w:r>
          </w:p>
        </w:tc>
        <w:tc>
          <w:tcPr>
            <w:tcW w:w="2126" w:type="dxa"/>
          </w:tcPr>
          <w:p w14:paraId="2EB7B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D5FE2" w14:textId="77777777" w:rsidR="00F25D98" w:rsidRDefault="00F25D98" w:rsidP="001E41F3">
            <w:pPr>
              <w:pStyle w:val="CRCoverPage"/>
              <w:spacing w:after="0"/>
              <w:jc w:val="center"/>
              <w:rPr>
                <w:b/>
                <w:caps/>
                <w:noProof/>
              </w:rPr>
            </w:pPr>
          </w:p>
        </w:tc>
        <w:tc>
          <w:tcPr>
            <w:tcW w:w="1418" w:type="dxa"/>
            <w:tcBorders>
              <w:left w:val="nil"/>
            </w:tcBorders>
          </w:tcPr>
          <w:p w14:paraId="56F44D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4A0E3" w14:textId="77777777" w:rsidR="00F25D98" w:rsidRDefault="00F25D98" w:rsidP="001E41F3">
            <w:pPr>
              <w:pStyle w:val="CRCoverPage"/>
              <w:spacing w:after="0"/>
              <w:jc w:val="center"/>
              <w:rPr>
                <w:b/>
                <w:bCs/>
                <w:caps/>
                <w:noProof/>
              </w:rPr>
            </w:pPr>
          </w:p>
        </w:tc>
      </w:tr>
    </w:tbl>
    <w:p w14:paraId="7027FD1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BB142C5" w14:textId="77777777">
        <w:tc>
          <w:tcPr>
            <w:tcW w:w="9641" w:type="dxa"/>
            <w:gridSpan w:val="11"/>
          </w:tcPr>
          <w:p w14:paraId="49249692" w14:textId="77777777" w:rsidR="001E41F3" w:rsidRDefault="001E41F3">
            <w:pPr>
              <w:pStyle w:val="CRCoverPage"/>
              <w:spacing w:after="0"/>
              <w:rPr>
                <w:noProof/>
                <w:sz w:val="8"/>
                <w:szCs w:val="8"/>
              </w:rPr>
            </w:pPr>
          </w:p>
        </w:tc>
      </w:tr>
      <w:tr w:rsidR="001E41F3" w14:paraId="75DF7AD5" w14:textId="77777777">
        <w:tc>
          <w:tcPr>
            <w:tcW w:w="1843" w:type="dxa"/>
            <w:tcBorders>
              <w:top w:val="single" w:sz="4" w:space="0" w:color="auto"/>
              <w:left w:val="single" w:sz="4" w:space="0" w:color="auto"/>
            </w:tcBorders>
          </w:tcPr>
          <w:p w14:paraId="7A5B505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C25EC1B" w14:textId="11494C53" w:rsidR="001E41F3" w:rsidRPr="005F2211" w:rsidRDefault="005F2211" w:rsidP="005F2211">
            <w:pPr>
              <w:pStyle w:val="CRCoverPage"/>
              <w:ind w:left="284" w:hanging="184"/>
              <w:rPr>
                <w:rFonts w:cs="Arial"/>
                <w:b/>
                <w:szCs w:val="24"/>
                <w:lang w:val="en-US"/>
              </w:rPr>
            </w:pPr>
            <w:r w:rsidRPr="00904B51">
              <w:rPr>
                <w:rFonts w:cs="Arial"/>
                <w:szCs w:val="24"/>
                <w:lang w:val="es-ES"/>
              </w:rPr>
              <w:t>pCR TS 26.118:</w:t>
            </w:r>
            <w:r w:rsidRPr="00904B51">
              <w:rPr>
                <w:rFonts w:cs="Arial"/>
                <w:b/>
                <w:szCs w:val="24"/>
                <w:lang w:val="es-ES"/>
              </w:rPr>
              <w:t xml:space="preserve"> </w:t>
            </w:r>
            <w:r w:rsidRPr="005F2211">
              <w:rPr>
                <w:rFonts w:cs="Arial"/>
                <w:szCs w:val="24"/>
                <w:lang w:val="en-US"/>
              </w:rPr>
              <w:t>Video Operation Points for TS</w:t>
            </w:r>
            <w:r>
              <w:rPr>
                <w:rFonts w:cs="Arial"/>
                <w:szCs w:val="24"/>
                <w:lang w:val="en-US"/>
              </w:rPr>
              <w:t xml:space="preserve"> </w:t>
            </w:r>
            <w:r w:rsidRPr="005F2211">
              <w:rPr>
                <w:rFonts w:cs="Arial"/>
                <w:szCs w:val="24"/>
                <w:lang w:val="en-US"/>
              </w:rPr>
              <w:t>26.118</w:t>
            </w:r>
          </w:p>
        </w:tc>
      </w:tr>
      <w:tr w:rsidR="001E41F3" w14:paraId="313CCAD0" w14:textId="77777777">
        <w:tc>
          <w:tcPr>
            <w:tcW w:w="1843" w:type="dxa"/>
            <w:tcBorders>
              <w:left w:val="single" w:sz="4" w:space="0" w:color="auto"/>
            </w:tcBorders>
          </w:tcPr>
          <w:p w14:paraId="197831F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321C2D9" w14:textId="77777777" w:rsidR="001E41F3" w:rsidRDefault="001E41F3">
            <w:pPr>
              <w:pStyle w:val="CRCoverPage"/>
              <w:spacing w:after="0"/>
              <w:rPr>
                <w:noProof/>
                <w:sz w:val="8"/>
                <w:szCs w:val="8"/>
              </w:rPr>
            </w:pPr>
          </w:p>
        </w:tc>
      </w:tr>
      <w:tr w:rsidR="001E41F3" w14:paraId="1941E173" w14:textId="77777777">
        <w:tc>
          <w:tcPr>
            <w:tcW w:w="1843" w:type="dxa"/>
            <w:tcBorders>
              <w:left w:val="single" w:sz="4" w:space="0" w:color="auto"/>
            </w:tcBorders>
          </w:tcPr>
          <w:p w14:paraId="043D481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E032226" w14:textId="77777777" w:rsidR="001E41F3" w:rsidRDefault="00C04C32">
            <w:pPr>
              <w:pStyle w:val="CRCoverPage"/>
              <w:spacing w:after="0"/>
              <w:ind w:left="100"/>
              <w:rPr>
                <w:noProof/>
              </w:rPr>
            </w:pPr>
            <w:r>
              <w:rPr>
                <w:noProof/>
              </w:rPr>
              <w:t>Fraunhofer HHI</w:t>
            </w:r>
          </w:p>
        </w:tc>
      </w:tr>
      <w:tr w:rsidR="001E41F3" w14:paraId="1A2D1478" w14:textId="77777777">
        <w:tc>
          <w:tcPr>
            <w:tcW w:w="1843" w:type="dxa"/>
            <w:tcBorders>
              <w:left w:val="single" w:sz="4" w:space="0" w:color="auto"/>
            </w:tcBorders>
          </w:tcPr>
          <w:p w14:paraId="0F72C3D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0D0828C" w14:textId="77777777" w:rsidR="001E41F3" w:rsidRDefault="001E41F3">
            <w:pPr>
              <w:pStyle w:val="CRCoverPage"/>
              <w:spacing w:after="0"/>
              <w:ind w:left="100"/>
              <w:rPr>
                <w:noProof/>
              </w:rPr>
            </w:pPr>
          </w:p>
        </w:tc>
      </w:tr>
      <w:tr w:rsidR="001E41F3" w14:paraId="0C077CB6" w14:textId="77777777">
        <w:tc>
          <w:tcPr>
            <w:tcW w:w="1843" w:type="dxa"/>
            <w:tcBorders>
              <w:left w:val="single" w:sz="4" w:space="0" w:color="auto"/>
            </w:tcBorders>
          </w:tcPr>
          <w:p w14:paraId="4E7710B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8CA17FF" w14:textId="77777777" w:rsidR="001E41F3" w:rsidRDefault="001E41F3">
            <w:pPr>
              <w:pStyle w:val="CRCoverPage"/>
              <w:spacing w:after="0"/>
              <w:rPr>
                <w:noProof/>
                <w:sz w:val="8"/>
                <w:szCs w:val="8"/>
              </w:rPr>
            </w:pPr>
          </w:p>
        </w:tc>
      </w:tr>
      <w:tr w:rsidR="001E41F3" w14:paraId="02E64AB0" w14:textId="77777777">
        <w:tc>
          <w:tcPr>
            <w:tcW w:w="1843" w:type="dxa"/>
            <w:tcBorders>
              <w:left w:val="single" w:sz="4" w:space="0" w:color="auto"/>
            </w:tcBorders>
          </w:tcPr>
          <w:p w14:paraId="16481B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74A2483" w14:textId="77777777" w:rsidR="001E41F3" w:rsidRDefault="001B783F">
            <w:pPr>
              <w:pStyle w:val="CRCoverPage"/>
              <w:spacing w:after="0"/>
              <w:ind w:left="100"/>
              <w:rPr>
                <w:noProof/>
              </w:rPr>
            </w:pPr>
            <w:r>
              <w:rPr>
                <w:noProof/>
              </w:rPr>
              <w:t>VRStream</w:t>
            </w:r>
          </w:p>
        </w:tc>
        <w:tc>
          <w:tcPr>
            <w:tcW w:w="994" w:type="dxa"/>
            <w:gridSpan w:val="2"/>
            <w:tcBorders>
              <w:left w:val="nil"/>
            </w:tcBorders>
          </w:tcPr>
          <w:p w14:paraId="2267B39F" w14:textId="77777777" w:rsidR="001E41F3" w:rsidRDefault="001E41F3">
            <w:pPr>
              <w:pStyle w:val="CRCoverPage"/>
              <w:spacing w:after="0"/>
              <w:ind w:right="100"/>
              <w:rPr>
                <w:noProof/>
              </w:rPr>
            </w:pPr>
          </w:p>
        </w:tc>
        <w:tc>
          <w:tcPr>
            <w:tcW w:w="1417" w:type="dxa"/>
            <w:gridSpan w:val="2"/>
            <w:tcBorders>
              <w:left w:val="nil"/>
            </w:tcBorders>
          </w:tcPr>
          <w:p w14:paraId="7F62A2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F4296F" w14:textId="07B17C9F" w:rsidR="001E41F3" w:rsidRDefault="001823ED">
            <w:pPr>
              <w:pStyle w:val="CRCoverPage"/>
              <w:spacing w:after="0"/>
              <w:ind w:left="100"/>
              <w:rPr>
                <w:noProof/>
              </w:rPr>
            </w:pPr>
            <w:r>
              <w:rPr>
                <w:noProof/>
              </w:rPr>
              <w:t>201</w:t>
            </w:r>
            <w:r w:rsidR="00562AF3">
              <w:rPr>
                <w:noProof/>
              </w:rPr>
              <w:t>8</w:t>
            </w:r>
            <w:r>
              <w:rPr>
                <w:noProof/>
              </w:rPr>
              <w:t>-</w:t>
            </w:r>
            <w:r w:rsidR="00D80ABA">
              <w:rPr>
                <w:noProof/>
              </w:rPr>
              <w:t>03</w:t>
            </w:r>
            <w:r w:rsidR="004C5B8A">
              <w:rPr>
                <w:noProof/>
              </w:rPr>
              <w:t>-0</w:t>
            </w:r>
            <w:r w:rsidR="00D80ABA">
              <w:rPr>
                <w:noProof/>
              </w:rPr>
              <w:t>4</w:t>
            </w:r>
          </w:p>
        </w:tc>
      </w:tr>
      <w:tr w:rsidR="001E41F3" w14:paraId="4E49A542" w14:textId="77777777">
        <w:tc>
          <w:tcPr>
            <w:tcW w:w="1843" w:type="dxa"/>
            <w:tcBorders>
              <w:left w:val="single" w:sz="4" w:space="0" w:color="auto"/>
            </w:tcBorders>
          </w:tcPr>
          <w:p w14:paraId="57CC00BA" w14:textId="77777777" w:rsidR="001E41F3" w:rsidRDefault="001E41F3">
            <w:pPr>
              <w:pStyle w:val="CRCoverPage"/>
              <w:spacing w:after="0"/>
              <w:rPr>
                <w:b/>
                <w:i/>
                <w:noProof/>
                <w:sz w:val="8"/>
                <w:szCs w:val="8"/>
              </w:rPr>
            </w:pPr>
          </w:p>
        </w:tc>
        <w:tc>
          <w:tcPr>
            <w:tcW w:w="1560" w:type="dxa"/>
            <w:gridSpan w:val="4"/>
          </w:tcPr>
          <w:p w14:paraId="4844C1A7" w14:textId="77777777" w:rsidR="001E41F3" w:rsidRDefault="001E41F3">
            <w:pPr>
              <w:pStyle w:val="CRCoverPage"/>
              <w:spacing w:after="0"/>
              <w:rPr>
                <w:noProof/>
                <w:sz w:val="8"/>
                <w:szCs w:val="8"/>
              </w:rPr>
            </w:pPr>
          </w:p>
        </w:tc>
        <w:tc>
          <w:tcPr>
            <w:tcW w:w="2694" w:type="dxa"/>
            <w:gridSpan w:val="3"/>
          </w:tcPr>
          <w:p w14:paraId="10C60B99" w14:textId="77777777" w:rsidR="001E41F3" w:rsidRDefault="001E41F3">
            <w:pPr>
              <w:pStyle w:val="CRCoverPage"/>
              <w:spacing w:after="0"/>
              <w:rPr>
                <w:noProof/>
                <w:sz w:val="8"/>
                <w:szCs w:val="8"/>
              </w:rPr>
            </w:pPr>
          </w:p>
        </w:tc>
        <w:tc>
          <w:tcPr>
            <w:tcW w:w="1417" w:type="dxa"/>
            <w:gridSpan w:val="2"/>
          </w:tcPr>
          <w:p w14:paraId="18B79D96" w14:textId="77777777" w:rsidR="001E41F3" w:rsidRDefault="001E41F3">
            <w:pPr>
              <w:pStyle w:val="CRCoverPage"/>
              <w:spacing w:after="0"/>
              <w:rPr>
                <w:noProof/>
                <w:sz w:val="8"/>
                <w:szCs w:val="8"/>
              </w:rPr>
            </w:pPr>
          </w:p>
        </w:tc>
        <w:tc>
          <w:tcPr>
            <w:tcW w:w="2127" w:type="dxa"/>
            <w:tcBorders>
              <w:right w:val="single" w:sz="4" w:space="0" w:color="auto"/>
            </w:tcBorders>
          </w:tcPr>
          <w:p w14:paraId="57255563" w14:textId="77777777" w:rsidR="001E41F3" w:rsidRDefault="001E41F3">
            <w:pPr>
              <w:pStyle w:val="CRCoverPage"/>
              <w:spacing w:after="0"/>
              <w:rPr>
                <w:noProof/>
                <w:sz w:val="8"/>
                <w:szCs w:val="8"/>
              </w:rPr>
            </w:pPr>
          </w:p>
        </w:tc>
      </w:tr>
      <w:tr w:rsidR="001E41F3" w14:paraId="416916EF" w14:textId="77777777">
        <w:trPr>
          <w:cantSplit/>
        </w:trPr>
        <w:tc>
          <w:tcPr>
            <w:tcW w:w="1843" w:type="dxa"/>
            <w:tcBorders>
              <w:left w:val="single" w:sz="4" w:space="0" w:color="auto"/>
            </w:tcBorders>
          </w:tcPr>
          <w:p w14:paraId="7A55BD33"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64840C4" w14:textId="77777777" w:rsidR="001E41F3" w:rsidRDefault="008C49CA">
            <w:pPr>
              <w:pStyle w:val="CRCoverPage"/>
              <w:spacing w:after="0"/>
              <w:ind w:left="100"/>
              <w:rPr>
                <w:b/>
                <w:noProof/>
              </w:rPr>
            </w:pPr>
            <w:r>
              <w:rPr>
                <w:b/>
                <w:noProof/>
              </w:rPr>
              <w:t>C</w:t>
            </w:r>
          </w:p>
        </w:tc>
        <w:tc>
          <w:tcPr>
            <w:tcW w:w="3829" w:type="dxa"/>
            <w:gridSpan w:val="6"/>
            <w:tcBorders>
              <w:left w:val="nil"/>
            </w:tcBorders>
          </w:tcPr>
          <w:p w14:paraId="5CE98721" w14:textId="77777777" w:rsidR="001E41F3" w:rsidRDefault="001E41F3">
            <w:pPr>
              <w:pStyle w:val="CRCoverPage"/>
              <w:spacing w:after="0"/>
              <w:rPr>
                <w:noProof/>
              </w:rPr>
            </w:pPr>
          </w:p>
        </w:tc>
        <w:tc>
          <w:tcPr>
            <w:tcW w:w="1417" w:type="dxa"/>
            <w:gridSpan w:val="2"/>
            <w:tcBorders>
              <w:left w:val="nil"/>
            </w:tcBorders>
          </w:tcPr>
          <w:p w14:paraId="05F1D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6C78F5" w14:textId="77777777" w:rsidR="001E41F3" w:rsidRDefault="0026004D">
            <w:pPr>
              <w:pStyle w:val="CRCoverPage"/>
              <w:spacing w:after="0"/>
              <w:ind w:left="100"/>
              <w:rPr>
                <w:noProof/>
              </w:rPr>
            </w:pPr>
            <w:r>
              <w:rPr>
                <w:noProof/>
              </w:rPr>
              <w:t>Rel-</w:t>
            </w:r>
            <w:r w:rsidR="009B6DFD">
              <w:rPr>
                <w:noProof/>
              </w:rPr>
              <w:t>15</w:t>
            </w:r>
          </w:p>
        </w:tc>
      </w:tr>
      <w:tr w:rsidR="001E41F3" w14:paraId="0599C245" w14:textId="77777777">
        <w:tc>
          <w:tcPr>
            <w:tcW w:w="1843" w:type="dxa"/>
            <w:tcBorders>
              <w:left w:val="single" w:sz="4" w:space="0" w:color="auto"/>
              <w:bottom w:val="single" w:sz="4" w:space="0" w:color="auto"/>
            </w:tcBorders>
          </w:tcPr>
          <w:p w14:paraId="77A1B70C" w14:textId="77777777" w:rsidR="001E41F3" w:rsidRDefault="001E41F3">
            <w:pPr>
              <w:pStyle w:val="CRCoverPage"/>
              <w:spacing w:after="0"/>
              <w:rPr>
                <w:b/>
                <w:i/>
                <w:noProof/>
              </w:rPr>
            </w:pPr>
          </w:p>
        </w:tc>
        <w:tc>
          <w:tcPr>
            <w:tcW w:w="4678" w:type="dxa"/>
            <w:gridSpan w:val="8"/>
            <w:tcBorders>
              <w:bottom w:val="single" w:sz="4" w:space="0" w:color="auto"/>
            </w:tcBorders>
          </w:tcPr>
          <w:p w14:paraId="11F83A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CE7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7A3D97"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6DACBAD8" w14:textId="77777777">
        <w:tc>
          <w:tcPr>
            <w:tcW w:w="1843" w:type="dxa"/>
          </w:tcPr>
          <w:p w14:paraId="76BE80A5" w14:textId="77777777" w:rsidR="001E41F3" w:rsidRDefault="001E41F3">
            <w:pPr>
              <w:pStyle w:val="CRCoverPage"/>
              <w:spacing w:after="0"/>
              <w:rPr>
                <w:b/>
                <w:i/>
                <w:noProof/>
                <w:sz w:val="8"/>
                <w:szCs w:val="8"/>
              </w:rPr>
            </w:pPr>
          </w:p>
        </w:tc>
        <w:tc>
          <w:tcPr>
            <w:tcW w:w="7798" w:type="dxa"/>
            <w:gridSpan w:val="10"/>
          </w:tcPr>
          <w:p w14:paraId="055A20E6" w14:textId="77777777" w:rsidR="001E41F3" w:rsidRDefault="001E41F3">
            <w:pPr>
              <w:pStyle w:val="CRCoverPage"/>
              <w:spacing w:after="0"/>
              <w:rPr>
                <w:noProof/>
                <w:sz w:val="8"/>
                <w:szCs w:val="8"/>
              </w:rPr>
            </w:pPr>
          </w:p>
        </w:tc>
      </w:tr>
      <w:tr w:rsidR="001E41F3" w14:paraId="686586B3" w14:textId="77777777">
        <w:tc>
          <w:tcPr>
            <w:tcW w:w="2268" w:type="dxa"/>
            <w:gridSpan w:val="2"/>
            <w:tcBorders>
              <w:top w:val="single" w:sz="4" w:space="0" w:color="auto"/>
              <w:left w:val="single" w:sz="4" w:space="0" w:color="auto"/>
            </w:tcBorders>
          </w:tcPr>
          <w:p w14:paraId="1688DF84"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BF385ED" w14:textId="07ED564B" w:rsidR="001E41F3" w:rsidRDefault="006C518E">
            <w:pPr>
              <w:pStyle w:val="CRCoverPage"/>
              <w:spacing w:after="0"/>
              <w:ind w:left="100"/>
              <w:rPr>
                <w:noProof/>
              </w:rPr>
            </w:pPr>
            <w:r>
              <w:rPr>
                <w:noProof/>
              </w:rPr>
              <w:t xml:space="preserve">Propose additional HEVC Mono operation point and changes related to RWP SEI </w:t>
            </w:r>
            <w:r w:rsidR="00F56E5E">
              <w:rPr>
                <w:noProof/>
              </w:rPr>
              <w:t>for some of</w:t>
            </w:r>
            <w:r>
              <w:rPr>
                <w:noProof/>
              </w:rPr>
              <w:t xml:space="preserve"> the existing operation points.</w:t>
            </w:r>
          </w:p>
        </w:tc>
      </w:tr>
      <w:tr w:rsidR="001E41F3" w14:paraId="5590E967" w14:textId="77777777">
        <w:tc>
          <w:tcPr>
            <w:tcW w:w="2268" w:type="dxa"/>
            <w:gridSpan w:val="2"/>
            <w:tcBorders>
              <w:left w:val="single" w:sz="4" w:space="0" w:color="auto"/>
            </w:tcBorders>
          </w:tcPr>
          <w:p w14:paraId="19ED644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32DF806" w14:textId="77777777" w:rsidR="001E41F3" w:rsidRDefault="001E41F3">
            <w:pPr>
              <w:pStyle w:val="CRCoverPage"/>
              <w:spacing w:after="0"/>
              <w:rPr>
                <w:noProof/>
                <w:sz w:val="8"/>
                <w:szCs w:val="8"/>
              </w:rPr>
            </w:pPr>
          </w:p>
        </w:tc>
      </w:tr>
      <w:tr w:rsidR="001E41F3" w14:paraId="700D0ABD" w14:textId="77777777">
        <w:tc>
          <w:tcPr>
            <w:tcW w:w="2268" w:type="dxa"/>
            <w:gridSpan w:val="2"/>
            <w:tcBorders>
              <w:left w:val="single" w:sz="4" w:space="0" w:color="auto"/>
            </w:tcBorders>
          </w:tcPr>
          <w:p w14:paraId="3356EB7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894D06F" w14:textId="77777777" w:rsidR="001E41F3" w:rsidRDefault="001E41F3">
            <w:pPr>
              <w:pStyle w:val="CRCoverPage"/>
              <w:spacing w:after="0"/>
              <w:ind w:left="100"/>
              <w:rPr>
                <w:noProof/>
              </w:rPr>
            </w:pPr>
          </w:p>
        </w:tc>
      </w:tr>
      <w:tr w:rsidR="001E41F3" w14:paraId="77E6346F" w14:textId="77777777">
        <w:tc>
          <w:tcPr>
            <w:tcW w:w="2268" w:type="dxa"/>
            <w:gridSpan w:val="2"/>
            <w:tcBorders>
              <w:left w:val="single" w:sz="4" w:space="0" w:color="auto"/>
            </w:tcBorders>
          </w:tcPr>
          <w:p w14:paraId="3F61DB6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82A4001" w14:textId="77777777" w:rsidR="001E41F3" w:rsidRDefault="001E41F3">
            <w:pPr>
              <w:pStyle w:val="CRCoverPage"/>
              <w:spacing w:after="0"/>
              <w:rPr>
                <w:noProof/>
                <w:sz w:val="8"/>
                <w:szCs w:val="8"/>
              </w:rPr>
            </w:pPr>
          </w:p>
        </w:tc>
      </w:tr>
      <w:tr w:rsidR="001E41F3" w14:paraId="64E6CCA6" w14:textId="77777777">
        <w:tc>
          <w:tcPr>
            <w:tcW w:w="2268" w:type="dxa"/>
            <w:gridSpan w:val="2"/>
            <w:tcBorders>
              <w:left w:val="single" w:sz="4" w:space="0" w:color="auto"/>
              <w:bottom w:val="single" w:sz="4" w:space="0" w:color="auto"/>
            </w:tcBorders>
          </w:tcPr>
          <w:p w14:paraId="557690DE"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A068F1" w14:textId="77777777" w:rsidR="001E41F3" w:rsidRDefault="001E41F3">
            <w:pPr>
              <w:pStyle w:val="CRCoverPage"/>
              <w:spacing w:after="0"/>
              <w:ind w:left="100"/>
              <w:rPr>
                <w:noProof/>
              </w:rPr>
            </w:pPr>
          </w:p>
        </w:tc>
      </w:tr>
      <w:tr w:rsidR="001E41F3" w14:paraId="4B648C71" w14:textId="77777777">
        <w:tc>
          <w:tcPr>
            <w:tcW w:w="2268" w:type="dxa"/>
            <w:gridSpan w:val="2"/>
          </w:tcPr>
          <w:p w14:paraId="0545FA1D" w14:textId="77777777" w:rsidR="001E41F3" w:rsidRDefault="001E41F3">
            <w:pPr>
              <w:pStyle w:val="CRCoverPage"/>
              <w:spacing w:after="0"/>
              <w:rPr>
                <w:b/>
                <w:i/>
                <w:noProof/>
                <w:sz w:val="8"/>
                <w:szCs w:val="8"/>
              </w:rPr>
            </w:pPr>
          </w:p>
        </w:tc>
        <w:tc>
          <w:tcPr>
            <w:tcW w:w="7373" w:type="dxa"/>
            <w:gridSpan w:val="9"/>
          </w:tcPr>
          <w:p w14:paraId="6898DD09" w14:textId="77777777" w:rsidR="001E41F3" w:rsidRDefault="001E41F3">
            <w:pPr>
              <w:pStyle w:val="CRCoverPage"/>
              <w:spacing w:after="0"/>
              <w:rPr>
                <w:noProof/>
                <w:sz w:val="8"/>
                <w:szCs w:val="8"/>
              </w:rPr>
            </w:pPr>
          </w:p>
        </w:tc>
      </w:tr>
      <w:tr w:rsidR="001E41F3" w14:paraId="3A29D46D" w14:textId="77777777">
        <w:tc>
          <w:tcPr>
            <w:tcW w:w="2268" w:type="dxa"/>
            <w:gridSpan w:val="2"/>
            <w:tcBorders>
              <w:top w:val="single" w:sz="4" w:space="0" w:color="auto"/>
              <w:left w:val="single" w:sz="4" w:space="0" w:color="auto"/>
            </w:tcBorders>
          </w:tcPr>
          <w:p w14:paraId="6B6CB3A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34D706" w14:textId="77777777" w:rsidR="001E41F3" w:rsidRDefault="001E41F3" w:rsidP="00476CF0">
            <w:pPr>
              <w:pStyle w:val="CRCoverPage"/>
              <w:spacing w:after="0"/>
              <w:rPr>
                <w:noProof/>
              </w:rPr>
            </w:pPr>
          </w:p>
        </w:tc>
      </w:tr>
      <w:tr w:rsidR="001E41F3" w14:paraId="4AFDD8EE" w14:textId="77777777">
        <w:tc>
          <w:tcPr>
            <w:tcW w:w="2268" w:type="dxa"/>
            <w:gridSpan w:val="2"/>
            <w:tcBorders>
              <w:left w:val="single" w:sz="4" w:space="0" w:color="auto"/>
            </w:tcBorders>
          </w:tcPr>
          <w:p w14:paraId="71C72B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0EACE6D" w14:textId="77777777" w:rsidR="001E41F3" w:rsidRDefault="001E41F3">
            <w:pPr>
              <w:pStyle w:val="CRCoverPage"/>
              <w:spacing w:after="0"/>
              <w:rPr>
                <w:noProof/>
                <w:sz w:val="8"/>
                <w:szCs w:val="8"/>
              </w:rPr>
            </w:pPr>
          </w:p>
        </w:tc>
      </w:tr>
      <w:tr w:rsidR="001E41F3" w14:paraId="56376BF7" w14:textId="77777777">
        <w:tc>
          <w:tcPr>
            <w:tcW w:w="2268" w:type="dxa"/>
            <w:gridSpan w:val="2"/>
            <w:tcBorders>
              <w:left w:val="single" w:sz="4" w:space="0" w:color="auto"/>
            </w:tcBorders>
          </w:tcPr>
          <w:p w14:paraId="0777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8DA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588A8E" w14:textId="77777777" w:rsidR="001E41F3" w:rsidRDefault="001E41F3">
            <w:pPr>
              <w:pStyle w:val="CRCoverPage"/>
              <w:spacing w:after="0"/>
              <w:jc w:val="center"/>
              <w:rPr>
                <w:b/>
                <w:caps/>
                <w:noProof/>
              </w:rPr>
            </w:pPr>
            <w:r>
              <w:rPr>
                <w:b/>
                <w:caps/>
                <w:noProof/>
              </w:rPr>
              <w:t>N</w:t>
            </w:r>
          </w:p>
        </w:tc>
        <w:tc>
          <w:tcPr>
            <w:tcW w:w="2977" w:type="dxa"/>
            <w:gridSpan w:val="3"/>
          </w:tcPr>
          <w:p w14:paraId="7AC85F38"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F9EE49" w14:textId="77777777" w:rsidR="001E41F3" w:rsidRDefault="001E41F3">
            <w:pPr>
              <w:pStyle w:val="CRCoverPage"/>
              <w:spacing w:after="0"/>
              <w:ind w:left="99"/>
              <w:rPr>
                <w:noProof/>
              </w:rPr>
            </w:pPr>
          </w:p>
        </w:tc>
      </w:tr>
      <w:tr w:rsidR="001E41F3" w14:paraId="54E7EDC5" w14:textId="77777777">
        <w:tc>
          <w:tcPr>
            <w:tcW w:w="2268" w:type="dxa"/>
            <w:gridSpan w:val="2"/>
            <w:tcBorders>
              <w:left w:val="single" w:sz="4" w:space="0" w:color="auto"/>
            </w:tcBorders>
          </w:tcPr>
          <w:p w14:paraId="2735CF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59D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21D4B" w14:textId="77777777" w:rsidR="001E41F3" w:rsidRDefault="001823ED">
            <w:pPr>
              <w:pStyle w:val="CRCoverPage"/>
              <w:spacing w:after="0"/>
              <w:jc w:val="center"/>
              <w:rPr>
                <w:b/>
                <w:caps/>
                <w:noProof/>
              </w:rPr>
            </w:pPr>
            <w:r>
              <w:rPr>
                <w:b/>
                <w:caps/>
                <w:noProof/>
              </w:rPr>
              <w:t>X</w:t>
            </w:r>
          </w:p>
        </w:tc>
        <w:tc>
          <w:tcPr>
            <w:tcW w:w="2977" w:type="dxa"/>
            <w:gridSpan w:val="3"/>
          </w:tcPr>
          <w:p w14:paraId="2CCAC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6B0D3E" w14:textId="77777777" w:rsidR="001E41F3" w:rsidRDefault="00145D43">
            <w:pPr>
              <w:pStyle w:val="CRCoverPage"/>
              <w:spacing w:after="0"/>
              <w:ind w:left="99"/>
              <w:rPr>
                <w:noProof/>
              </w:rPr>
            </w:pPr>
            <w:r>
              <w:rPr>
                <w:noProof/>
              </w:rPr>
              <w:t xml:space="preserve">TS/TR ... CR ... </w:t>
            </w:r>
          </w:p>
        </w:tc>
      </w:tr>
      <w:tr w:rsidR="001E41F3" w14:paraId="417787DC" w14:textId="77777777">
        <w:tc>
          <w:tcPr>
            <w:tcW w:w="2268" w:type="dxa"/>
            <w:gridSpan w:val="2"/>
            <w:tcBorders>
              <w:left w:val="single" w:sz="4" w:space="0" w:color="auto"/>
            </w:tcBorders>
          </w:tcPr>
          <w:p w14:paraId="60998E4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459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1A69B" w14:textId="77777777" w:rsidR="001E41F3" w:rsidRDefault="001823ED">
            <w:pPr>
              <w:pStyle w:val="CRCoverPage"/>
              <w:spacing w:after="0"/>
              <w:jc w:val="center"/>
              <w:rPr>
                <w:b/>
                <w:caps/>
                <w:noProof/>
              </w:rPr>
            </w:pPr>
            <w:r>
              <w:rPr>
                <w:b/>
                <w:caps/>
                <w:noProof/>
              </w:rPr>
              <w:t>X</w:t>
            </w:r>
          </w:p>
        </w:tc>
        <w:tc>
          <w:tcPr>
            <w:tcW w:w="2977" w:type="dxa"/>
            <w:gridSpan w:val="3"/>
          </w:tcPr>
          <w:p w14:paraId="000150E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D89FB39" w14:textId="77777777" w:rsidR="001E41F3" w:rsidRDefault="00145D43">
            <w:pPr>
              <w:pStyle w:val="CRCoverPage"/>
              <w:spacing w:after="0"/>
              <w:ind w:left="99"/>
              <w:rPr>
                <w:noProof/>
              </w:rPr>
            </w:pPr>
            <w:r>
              <w:rPr>
                <w:noProof/>
              </w:rPr>
              <w:t xml:space="preserve">TS/TR ... CR ... </w:t>
            </w:r>
          </w:p>
        </w:tc>
      </w:tr>
      <w:tr w:rsidR="001E41F3" w14:paraId="415F7284" w14:textId="77777777">
        <w:tc>
          <w:tcPr>
            <w:tcW w:w="2268" w:type="dxa"/>
            <w:gridSpan w:val="2"/>
            <w:tcBorders>
              <w:left w:val="single" w:sz="4" w:space="0" w:color="auto"/>
            </w:tcBorders>
          </w:tcPr>
          <w:p w14:paraId="21A3D5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502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E2379" w14:textId="77777777" w:rsidR="001E41F3" w:rsidRDefault="001823ED">
            <w:pPr>
              <w:pStyle w:val="CRCoverPage"/>
              <w:spacing w:after="0"/>
              <w:jc w:val="center"/>
              <w:rPr>
                <w:b/>
                <w:caps/>
                <w:noProof/>
              </w:rPr>
            </w:pPr>
            <w:r>
              <w:rPr>
                <w:b/>
                <w:caps/>
                <w:noProof/>
              </w:rPr>
              <w:t>X</w:t>
            </w:r>
          </w:p>
        </w:tc>
        <w:tc>
          <w:tcPr>
            <w:tcW w:w="2977" w:type="dxa"/>
            <w:gridSpan w:val="3"/>
          </w:tcPr>
          <w:p w14:paraId="5EF3CFF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7D3B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51F679" w14:textId="77777777">
        <w:tc>
          <w:tcPr>
            <w:tcW w:w="2268" w:type="dxa"/>
            <w:gridSpan w:val="2"/>
            <w:tcBorders>
              <w:left w:val="single" w:sz="4" w:space="0" w:color="auto"/>
            </w:tcBorders>
          </w:tcPr>
          <w:p w14:paraId="05B8F877" w14:textId="77777777" w:rsidR="001E41F3" w:rsidRDefault="001E41F3">
            <w:pPr>
              <w:pStyle w:val="CRCoverPage"/>
              <w:spacing w:after="0"/>
              <w:rPr>
                <w:b/>
                <w:i/>
                <w:noProof/>
              </w:rPr>
            </w:pPr>
          </w:p>
        </w:tc>
        <w:tc>
          <w:tcPr>
            <w:tcW w:w="7373" w:type="dxa"/>
            <w:gridSpan w:val="9"/>
            <w:tcBorders>
              <w:right w:val="single" w:sz="4" w:space="0" w:color="auto"/>
            </w:tcBorders>
          </w:tcPr>
          <w:p w14:paraId="24209DC9" w14:textId="77777777" w:rsidR="001E41F3" w:rsidRDefault="001E41F3">
            <w:pPr>
              <w:pStyle w:val="CRCoverPage"/>
              <w:spacing w:after="0"/>
              <w:rPr>
                <w:noProof/>
              </w:rPr>
            </w:pPr>
          </w:p>
        </w:tc>
      </w:tr>
      <w:tr w:rsidR="001E41F3" w14:paraId="263F8627" w14:textId="77777777">
        <w:tc>
          <w:tcPr>
            <w:tcW w:w="2268" w:type="dxa"/>
            <w:gridSpan w:val="2"/>
            <w:tcBorders>
              <w:left w:val="single" w:sz="4" w:space="0" w:color="auto"/>
              <w:bottom w:val="single" w:sz="4" w:space="0" w:color="auto"/>
            </w:tcBorders>
          </w:tcPr>
          <w:p w14:paraId="6D693A4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8EC8F39" w14:textId="77777777" w:rsidR="001E41F3" w:rsidRDefault="001E41F3">
            <w:pPr>
              <w:pStyle w:val="CRCoverPage"/>
              <w:spacing w:after="0"/>
              <w:ind w:left="100"/>
              <w:rPr>
                <w:noProof/>
              </w:rPr>
            </w:pPr>
          </w:p>
        </w:tc>
      </w:tr>
    </w:tbl>
    <w:p w14:paraId="6E0A572A" w14:textId="77777777" w:rsidR="001E41F3" w:rsidRDefault="001E41F3">
      <w:pPr>
        <w:pStyle w:val="CRCoverPage"/>
        <w:spacing w:after="0"/>
        <w:rPr>
          <w:noProof/>
          <w:sz w:val="8"/>
          <w:szCs w:val="8"/>
        </w:rPr>
      </w:pPr>
    </w:p>
    <w:p w14:paraId="1DBECDA9"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3BE49959" w14:textId="77777777" w:rsidR="001B783F" w:rsidRDefault="001B783F" w:rsidP="001B783F">
      <w:pPr>
        <w:pStyle w:val="Heading1"/>
      </w:pPr>
      <w:r>
        <w:lastRenderedPageBreak/>
        <w:t>5</w:t>
      </w:r>
      <w:r w:rsidRPr="004D3578">
        <w:tab/>
      </w:r>
      <w:r>
        <w:t>Video Enablers</w:t>
      </w:r>
    </w:p>
    <w:p w14:paraId="4BDBB3B6" w14:textId="77777777" w:rsidR="001B783F" w:rsidRDefault="001B783F" w:rsidP="001B783F">
      <w:pPr>
        <w:pStyle w:val="Heading1"/>
      </w:pPr>
      <w:r>
        <w:t>5</w:t>
      </w:r>
      <w:r w:rsidRPr="004D3578">
        <w:t>.</w:t>
      </w:r>
      <w:r>
        <w:t>1</w:t>
      </w:r>
      <w:r w:rsidRPr="004D3578">
        <w:tab/>
      </w:r>
      <w:r>
        <w:t>Video Operation Points</w:t>
      </w:r>
    </w:p>
    <w:p w14:paraId="468A38CA" w14:textId="77777777" w:rsidR="001B783F" w:rsidRPr="009006E8" w:rsidRDefault="001B783F" w:rsidP="001B783F">
      <w:r w:rsidRPr="00CA28E0">
        <w:rPr>
          <w:highlight w:val="yellow"/>
        </w:rPr>
        <w:t xml:space="preserve">&lt;Provides video </w:t>
      </w:r>
      <w:r>
        <w:rPr>
          <w:highlight w:val="yellow"/>
        </w:rPr>
        <w:t>operation</w:t>
      </w:r>
      <w:r w:rsidRPr="00CA28E0">
        <w:rPr>
          <w:highlight w:val="yellow"/>
        </w:rPr>
        <w:t xml:space="preserve"> </w:t>
      </w:r>
      <w:r>
        <w:rPr>
          <w:highlight w:val="yellow"/>
        </w:rPr>
        <w:t>points</w:t>
      </w:r>
      <w:r w:rsidRPr="00CA28E0">
        <w:rPr>
          <w:highlight w:val="yellow"/>
        </w:rPr>
        <w:t xml:space="preserve">, </w:t>
      </w:r>
      <w:r>
        <w:rPr>
          <w:highlight w:val="yellow"/>
        </w:rPr>
        <w:t>describing content formats following the parameter in clause 4.1.2</w:t>
      </w:r>
      <w:r w:rsidRPr="00CA28E0">
        <w:rPr>
          <w:highlight w:val="yellow"/>
        </w:rPr>
        <w:t>&gt;</w:t>
      </w:r>
    </w:p>
    <w:p w14:paraId="3FB177E6" w14:textId="77777777" w:rsidR="001B783F" w:rsidRDefault="001B783F" w:rsidP="001B783F">
      <w:pPr>
        <w:pStyle w:val="Heading2"/>
      </w:pPr>
      <w:r>
        <w:t>5.1.1</w:t>
      </w:r>
      <w:r>
        <w:tab/>
        <w:t>Definition of Operation Point</w:t>
      </w:r>
    </w:p>
    <w:p w14:paraId="16517638" w14:textId="77777777" w:rsidR="001B783F" w:rsidRDefault="001B783F" w:rsidP="001B783F">
      <w:r>
        <w:t>For the purpose to define interfaces to a conforming video decoder, video operation points are defined. In this case the following definitions hold:</w:t>
      </w:r>
    </w:p>
    <w:p w14:paraId="4E30F6A5" w14:textId="77777777" w:rsidR="001B783F" w:rsidRPr="00C44162" w:rsidRDefault="001B783F" w:rsidP="001B783F">
      <w:pPr>
        <w:numPr>
          <w:ilvl w:val="0"/>
          <w:numId w:val="6"/>
        </w:numPr>
        <w:overflowPunct w:val="0"/>
        <w:autoSpaceDE w:val="0"/>
        <w:autoSpaceDN w:val="0"/>
        <w:adjustRightInd w:val="0"/>
        <w:textAlignment w:val="baseline"/>
        <w:rPr>
          <w:lang w:val="en-US"/>
        </w:rPr>
      </w:pPr>
      <w:r w:rsidRPr="00A366F3">
        <w:rPr>
          <w:b/>
        </w:rPr>
        <w:t xml:space="preserve">Operation Point: </w:t>
      </w:r>
      <w:r w:rsidRPr="00A366F3">
        <w:t xml:space="preserve">A collection of discrete combinations of different content formats including spatial and temporal resolutions, colour mapping, transfer functions, </w:t>
      </w:r>
      <w:r>
        <w:t xml:space="preserve">rendering metadata </w:t>
      </w:r>
      <w:r w:rsidRPr="00A366F3">
        <w:t>etc. and the encoding format.</w:t>
      </w:r>
    </w:p>
    <w:p w14:paraId="4772E98A" w14:textId="77777777" w:rsidR="001B783F" w:rsidRPr="00A366F3" w:rsidRDefault="001B783F" w:rsidP="001B783F">
      <w:pPr>
        <w:numPr>
          <w:ilvl w:val="0"/>
          <w:numId w:val="6"/>
        </w:numPr>
        <w:overflowPunct w:val="0"/>
        <w:autoSpaceDE w:val="0"/>
        <w:autoSpaceDN w:val="0"/>
        <w:adjustRightInd w:val="0"/>
        <w:textAlignment w:val="baseline"/>
      </w:pPr>
      <w:r w:rsidRPr="00A366F3">
        <w:rPr>
          <w:b/>
        </w:rPr>
        <w:t>Receiver:</w:t>
      </w:r>
      <w:r w:rsidRPr="00A366F3">
        <w:t xml:space="preserve"> A receiver that can decode and render any bitstream that is conforming to a certain Operation Point.</w:t>
      </w:r>
    </w:p>
    <w:p w14:paraId="1E76258E" w14:textId="77777777" w:rsidR="001B783F" w:rsidRDefault="001B783F" w:rsidP="001B783F">
      <w:pPr>
        <w:numPr>
          <w:ilvl w:val="0"/>
          <w:numId w:val="6"/>
        </w:numPr>
        <w:overflowPunct w:val="0"/>
        <w:autoSpaceDE w:val="0"/>
        <w:autoSpaceDN w:val="0"/>
        <w:adjustRightInd w:val="0"/>
        <w:textAlignment w:val="baseline"/>
      </w:pPr>
      <w:r w:rsidRPr="00A366F3">
        <w:rPr>
          <w:b/>
        </w:rPr>
        <w:t>Bitstream:</w:t>
      </w:r>
      <w:r w:rsidRPr="00A366F3">
        <w:t xml:space="preserve"> A </w:t>
      </w:r>
      <w:r>
        <w:t>video</w:t>
      </w:r>
      <w:r w:rsidRPr="00A366F3">
        <w:t xml:space="preserve"> bitstream that conforms to a video encoding format and certain Operation Point</w:t>
      </w:r>
      <w:r>
        <w:t xml:space="preserve"> including VR Rendering Metadata</w:t>
      </w:r>
    </w:p>
    <w:p w14:paraId="358B8AEF" w14:textId="77777777" w:rsidR="001B783F" w:rsidRPr="001B783F" w:rsidRDefault="001B783F" w:rsidP="001B783F"/>
    <w:p w14:paraId="455DBE34" w14:textId="77777777" w:rsidR="001B783F" w:rsidRDefault="00DC75CB" w:rsidP="001B783F">
      <w:pPr>
        <w:keepNext/>
        <w:jc w:val="center"/>
      </w:pPr>
      <w:r>
        <w:rPr>
          <w:noProof/>
        </w:rPr>
        <w:object w:dxaOrig="8205" w:dyaOrig="3405" w14:anchorId="0430E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15pt;height:170.25pt;mso-width-percent:0;mso-height-percent:0;mso-width-percent:0;mso-height-percent:0" o:ole="">
            <v:imagedata r:id="rId14" o:title=""/>
          </v:shape>
          <o:OLEObject Type="Embed" ProgID="Visio.Drawing.11" ShapeID="_x0000_i1025" DrawAspect="Content" ObjectID="_1584293720" r:id="rId15"/>
        </w:object>
      </w:r>
    </w:p>
    <w:p w14:paraId="3856A064" w14:textId="77777777" w:rsidR="001B783F" w:rsidRDefault="001B783F" w:rsidP="001B783F">
      <w:pPr>
        <w:pStyle w:val="Caption"/>
        <w:jc w:val="center"/>
      </w:pPr>
      <w:r>
        <w:t>Figure X Video Operation Points</w:t>
      </w:r>
    </w:p>
    <w:p w14:paraId="6E53EB73" w14:textId="77777777" w:rsidR="00AD5737" w:rsidRDefault="00AD5737" w:rsidP="00AD5737">
      <w:r>
        <w:t>This clause focuses on the interoperability point to a media decoder as indicated in Figure X. This clause does not deal with the access engine and file parser which addresses aspects how the video bitstream is delivered.</w:t>
      </w:r>
    </w:p>
    <w:p w14:paraId="247C93CA" w14:textId="77777777" w:rsidR="00AD5737" w:rsidRPr="00AD5737" w:rsidRDefault="00AD5737" w:rsidP="00AD5737">
      <w:r>
        <w:t>In all video operation points, the VR Presentation is rendered using a single media decoder which provides decoded signals and rendering metadata by decoding relevant SEI messages.</w:t>
      </w:r>
    </w:p>
    <w:p w14:paraId="5A3E6D58" w14:textId="77777777" w:rsidR="001B783F" w:rsidRDefault="001B783F" w:rsidP="001B783F">
      <w:pPr>
        <w:pStyle w:val="Heading2"/>
      </w:pPr>
      <w:r>
        <w:t>5.1.2</w:t>
      </w:r>
      <w:r>
        <w:tab/>
        <w:t>Parameters of an Operation Point</w:t>
      </w:r>
    </w:p>
    <w:p w14:paraId="27F5B551" w14:textId="77777777" w:rsidR="001B783F" w:rsidRDefault="00F63B01" w:rsidP="001B783F">
      <w:r w:rsidRPr="00F63B01">
        <w:rPr>
          <w:highlight w:val="yellow"/>
        </w:rPr>
        <w:t xml:space="preserve">Editor’s Note: </w:t>
      </w:r>
      <w:r w:rsidR="001B783F" w:rsidRPr="00F63B01">
        <w:rPr>
          <w:highlight w:val="yellow"/>
        </w:rPr>
        <w:t>At this stage the following parameters are identified, and the following options are considered</w:t>
      </w:r>
      <w:r w:rsidR="00AD5737" w:rsidRPr="00F63B01">
        <w:rPr>
          <w:highlight w:val="yellow"/>
        </w:rPr>
        <w:t>.</w:t>
      </w:r>
    </w:p>
    <w:p w14:paraId="1839B0EE" w14:textId="77777777" w:rsidR="00AD5737" w:rsidRDefault="00AD5737" w:rsidP="001B783F">
      <w:pPr>
        <w:rPr>
          <w:b/>
        </w:rPr>
      </w:pPr>
      <w:r w:rsidRPr="00AD5737">
        <w:rPr>
          <w:b/>
        </w:rPr>
        <w:t>Video Decoder</w:t>
      </w:r>
    </w:p>
    <w:p w14:paraId="78455F64" w14:textId="77777777" w:rsidR="00AD5737" w:rsidRPr="00AD5737" w:rsidRDefault="00AD5737" w:rsidP="001B783F">
      <w:r>
        <w:t>The video decoder expresses a receiver that is capable to decode a bitstream following profile/level constraints as well as additional restrictions</w:t>
      </w:r>
    </w:p>
    <w:p w14:paraId="186983BB" w14:textId="77777777" w:rsidR="00AD5737" w:rsidRDefault="004501E5" w:rsidP="00AD5737">
      <w:pPr>
        <w:pStyle w:val="B10"/>
        <w:numPr>
          <w:ilvl w:val="0"/>
          <w:numId w:val="6"/>
        </w:numPr>
        <w:rPr>
          <w:lang w:eastAsia="en-GB"/>
        </w:rPr>
      </w:pPr>
      <w:r>
        <w:rPr>
          <w:lang w:eastAsia="en-GB"/>
        </w:rPr>
        <w:t xml:space="preserve">V1) </w:t>
      </w:r>
      <w:r w:rsidR="00AD5737" w:rsidRPr="00A366F3">
        <w:rPr>
          <w:lang w:eastAsia="en-GB"/>
        </w:rPr>
        <w:t>H.264/AVC Progressive High Profile L</w:t>
      </w:r>
      <w:r w:rsidR="00AD5737">
        <w:rPr>
          <w:lang w:eastAsia="en-GB"/>
        </w:rPr>
        <w:t>evel 5</w:t>
      </w:r>
      <w:r w:rsidR="00AD5737" w:rsidRPr="00A366F3">
        <w:rPr>
          <w:lang w:eastAsia="en-GB"/>
        </w:rPr>
        <w:t>.</w:t>
      </w:r>
      <w:r w:rsidR="00AD5737">
        <w:rPr>
          <w:lang w:eastAsia="en-GB"/>
        </w:rPr>
        <w:t>1</w:t>
      </w:r>
      <w:r w:rsidR="00AD5737" w:rsidRPr="00A366F3">
        <w:rPr>
          <w:lang w:eastAsia="en-GB"/>
        </w:rPr>
        <w:t xml:space="preserve"> [</w:t>
      </w:r>
      <w:r w:rsidR="00AD5737">
        <w:rPr>
          <w:lang w:eastAsia="en-GB"/>
        </w:rPr>
        <w:t>X</w:t>
      </w:r>
      <w:r w:rsidR="00AD5737" w:rsidRPr="00A366F3">
        <w:rPr>
          <w:lang w:eastAsia="en-GB"/>
        </w:rPr>
        <w:t xml:space="preserve">] for </w:t>
      </w:r>
      <w:r w:rsidR="00AD5737">
        <w:rPr>
          <w:lang w:eastAsia="en-GB"/>
        </w:rPr>
        <w:t>H.264/AVC with the following additional restrictions</w:t>
      </w:r>
    </w:p>
    <w:p w14:paraId="22EF4EEA" w14:textId="77777777" w:rsidR="00AD5737" w:rsidRDefault="00AD5737" w:rsidP="00AD5737">
      <w:pPr>
        <w:pStyle w:val="B10"/>
        <w:numPr>
          <w:ilvl w:val="0"/>
          <w:numId w:val="8"/>
        </w:numPr>
        <w:overflowPunct w:val="0"/>
        <w:autoSpaceDE w:val="0"/>
        <w:autoSpaceDN w:val="0"/>
        <w:adjustRightInd w:val="0"/>
        <w:textAlignment w:val="baseline"/>
        <w:rPr>
          <w:lang w:eastAsia="en-GB"/>
        </w:rPr>
      </w:pPr>
      <w:r>
        <w:t>the maximum VCL</w:t>
      </w:r>
      <w:r w:rsidRPr="00911452">
        <w:t xml:space="preserve"> Bit Rate </w:t>
      </w:r>
      <w:r>
        <w:t>is</w:t>
      </w:r>
      <w:r w:rsidRPr="00911452">
        <w:t xml:space="preserve"> constrained to </w:t>
      </w:r>
      <w:r>
        <w:t xml:space="preserve">be </w:t>
      </w:r>
      <w:r w:rsidRPr="00911452">
        <w:t>1</w:t>
      </w:r>
      <w:r>
        <w:t>20</w:t>
      </w:r>
      <w:r w:rsidRPr="00911452">
        <w:t xml:space="preserve">Mbps </w:t>
      </w:r>
      <w:r>
        <w:t>with</w:t>
      </w:r>
      <w:r w:rsidRPr="00911452">
        <w:t xml:space="preserve"> cpbBrVclFactor </w:t>
      </w:r>
      <w:r>
        <w:t>and</w:t>
      </w:r>
      <w:r w:rsidRPr="00B82CF1">
        <w:t xml:space="preserve"> cpbBrNalFactor being fixed to </w:t>
      </w:r>
      <w:r>
        <w:t>be 1250</w:t>
      </w:r>
      <w:r w:rsidRPr="00B82CF1">
        <w:t xml:space="preserve"> and 1</w:t>
      </w:r>
      <w:r>
        <w:t>5</w:t>
      </w:r>
      <w:r w:rsidRPr="00B82CF1">
        <w:t>00</w:t>
      </w:r>
      <w:r>
        <w:t>,</w:t>
      </w:r>
      <w:r w:rsidRPr="00B82CF1">
        <w:t xml:space="preserve"> respectivel</w:t>
      </w:r>
      <w:r>
        <w:t>y</w:t>
      </w:r>
      <w:r w:rsidRPr="00C22031">
        <w:t>.</w:t>
      </w:r>
    </w:p>
    <w:p w14:paraId="51B32067" w14:textId="77777777" w:rsidR="00AD5737" w:rsidRDefault="00AD5737" w:rsidP="00AD5737">
      <w:pPr>
        <w:pStyle w:val="B10"/>
        <w:numPr>
          <w:ilvl w:val="0"/>
          <w:numId w:val="8"/>
        </w:numPr>
        <w:overflowPunct w:val="0"/>
        <w:autoSpaceDE w:val="0"/>
        <w:autoSpaceDN w:val="0"/>
        <w:adjustRightInd w:val="0"/>
        <w:textAlignment w:val="baseline"/>
        <w:rPr>
          <w:lang w:eastAsia="en-GB"/>
        </w:rPr>
      </w:pPr>
      <w:r>
        <w:rPr>
          <w:lang w:eastAsia="en-GB"/>
        </w:rPr>
        <w:lastRenderedPageBreak/>
        <w:t>No support for Flexible macro-block order (FMO), Arbitrary slice ordering (ASO), Redundant slices (RS) and Data partition</w:t>
      </w:r>
    </w:p>
    <w:p w14:paraId="5FEEEE80" w14:textId="77777777" w:rsidR="00AD5737" w:rsidRDefault="00AD5737" w:rsidP="00AD5737">
      <w:pPr>
        <w:pStyle w:val="B10"/>
        <w:numPr>
          <w:ilvl w:val="0"/>
          <w:numId w:val="8"/>
        </w:numPr>
        <w:overflowPunct w:val="0"/>
        <w:autoSpaceDE w:val="0"/>
        <w:autoSpaceDN w:val="0"/>
        <w:adjustRightInd w:val="0"/>
        <w:textAlignment w:val="baseline"/>
        <w:rPr>
          <w:lang w:eastAsia="en-GB"/>
        </w:rPr>
      </w:pPr>
      <w:r>
        <w:rPr>
          <w:lang w:eastAsia="en-GB"/>
        </w:rPr>
        <w:t>A maximum of 10 slices per picture</w:t>
      </w:r>
    </w:p>
    <w:p w14:paraId="6C409198" w14:textId="77777777" w:rsidR="00AD5737" w:rsidRDefault="004501E5" w:rsidP="00AD5737">
      <w:pPr>
        <w:pStyle w:val="B10"/>
        <w:numPr>
          <w:ilvl w:val="0"/>
          <w:numId w:val="6"/>
        </w:numPr>
        <w:rPr>
          <w:lang w:eastAsia="en-GB"/>
        </w:rPr>
      </w:pPr>
      <w:r>
        <w:rPr>
          <w:lang w:eastAsia="en-GB"/>
        </w:rPr>
        <w:t xml:space="preserve">V2) </w:t>
      </w:r>
      <w:r w:rsidR="00AD5737" w:rsidRPr="00A366F3">
        <w:rPr>
          <w:lang w:eastAsia="en-GB"/>
        </w:rPr>
        <w:t>H.264/AVC Progressive High Profile L</w:t>
      </w:r>
      <w:r w:rsidR="00AD5737">
        <w:rPr>
          <w:lang w:eastAsia="en-GB"/>
        </w:rPr>
        <w:t>evel 5</w:t>
      </w:r>
      <w:r w:rsidR="00AD5737" w:rsidRPr="00A366F3">
        <w:rPr>
          <w:lang w:eastAsia="en-GB"/>
        </w:rPr>
        <w:t>.2 [</w:t>
      </w:r>
      <w:r w:rsidR="00AD5737">
        <w:rPr>
          <w:lang w:eastAsia="en-GB"/>
        </w:rPr>
        <w:t>X</w:t>
      </w:r>
      <w:r w:rsidR="00AD5737" w:rsidRPr="00A366F3">
        <w:rPr>
          <w:lang w:eastAsia="en-GB"/>
        </w:rPr>
        <w:t xml:space="preserve">] for </w:t>
      </w:r>
      <w:r w:rsidR="00AD5737">
        <w:rPr>
          <w:lang w:eastAsia="en-GB"/>
        </w:rPr>
        <w:t>H.264/AVC with the following additional restrictions</w:t>
      </w:r>
    </w:p>
    <w:p w14:paraId="041E600B" w14:textId="77777777" w:rsidR="00AD5737" w:rsidRDefault="00AD5737" w:rsidP="00AD5737">
      <w:pPr>
        <w:pStyle w:val="B10"/>
        <w:numPr>
          <w:ilvl w:val="0"/>
          <w:numId w:val="8"/>
        </w:numPr>
        <w:overflowPunct w:val="0"/>
        <w:autoSpaceDE w:val="0"/>
        <w:autoSpaceDN w:val="0"/>
        <w:adjustRightInd w:val="0"/>
        <w:textAlignment w:val="baseline"/>
        <w:rPr>
          <w:lang w:eastAsia="en-GB"/>
        </w:rPr>
      </w:pPr>
      <w:r>
        <w:t>the maximum VCL</w:t>
      </w:r>
      <w:r w:rsidRPr="00911452">
        <w:t xml:space="preserve"> Bit Rate </w:t>
      </w:r>
      <w:r>
        <w:t>is</w:t>
      </w:r>
      <w:r w:rsidRPr="00911452">
        <w:t xml:space="preserve"> constrained to </w:t>
      </w:r>
      <w:r>
        <w:t xml:space="preserve">be </w:t>
      </w:r>
      <w:r w:rsidRPr="00911452">
        <w:t>1</w:t>
      </w:r>
      <w:r>
        <w:t>20</w:t>
      </w:r>
      <w:r w:rsidRPr="00911452">
        <w:t xml:space="preserve">Mbps </w:t>
      </w:r>
      <w:r>
        <w:t>with</w:t>
      </w:r>
      <w:r w:rsidRPr="00911452">
        <w:t xml:space="preserve"> cpbBrVclFactor </w:t>
      </w:r>
      <w:r>
        <w:t>and</w:t>
      </w:r>
      <w:r w:rsidRPr="00B82CF1">
        <w:t xml:space="preserve"> cpbBrNalFactor being fixed to </w:t>
      </w:r>
      <w:r>
        <w:t>be 1250</w:t>
      </w:r>
      <w:r w:rsidRPr="00B82CF1">
        <w:t xml:space="preserve"> and 1</w:t>
      </w:r>
      <w:r>
        <w:t>5</w:t>
      </w:r>
      <w:r w:rsidRPr="00B82CF1">
        <w:t>00</w:t>
      </w:r>
      <w:r>
        <w:t>,</w:t>
      </w:r>
      <w:r w:rsidRPr="00B82CF1">
        <w:t xml:space="preserve"> respectivel</w:t>
      </w:r>
      <w:r>
        <w:t>y</w:t>
      </w:r>
      <w:r w:rsidRPr="00C22031">
        <w:t>.</w:t>
      </w:r>
    </w:p>
    <w:p w14:paraId="1C574829" w14:textId="77777777" w:rsidR="00AD5737" w:rsidRDefault="00AD5737" w:rsidP="00AD5737">
      <w:pPr>
        <w:pStyle w:val="B10"/>
        <w:numPr>
          <w:ilvl w:val="0"/>
          <w:numId w:val="8"/>
        </w:numPr>
        <w:overflowPunct w:val="0"/>
        <w:autoSpaceDE w:val="0"/>
        <w:autoSpaceDN w:val="0"/>
        <w:adjustRightInd w:val="0"/>
        <w:textAlignment w:val="baseline"/>
        <w:rPr>
          <w:lang w:eastAsia="en-GB"/>
        </w:rPr>
      </w:pPr>
      <w:r>
        <w:rPr>
          <w:lang w:eastAsia="en-GB"/>
        </w:rPr>
        <w:t>No support for Flexible macro-block order (FMO), Arbitrary slice ordering (ASO), Redundant slices (RS) and Data partition</w:t>
      </w:r>
    </w:p>
    <w:p w14:paraId="5B780F48" w14:textId="77777777" w:rsidR="00AD5737" w:rsidRPr="00A366F3" w:rsidRDefault="00AD5737" w:rsidP="00AD5737">
      <w:pPr>
        <w:pStyle w:val="B10"/>
        <w:numPr>
          <w:ilvl w:val="0"/>
          <w:numId w:val="8"/>
        </w:numPr>
        <w:overflowPunct w:val="0"/>
        <w:autoSpaceDE w:val="0"/>
        <w:autoSpaceDN w:val="0"/>
        <w:adjustRightInd w:val="0"/>
        <w:textAlignment w:val="baseline"/>
        <w:rPr>
          <w:lang w:eastAsia="en-GB"/>
        </w:rPr>
      </w:pPr>
      <w:r>
        <w:rPr>
          <w:lang w:eastAsia="en-GB"/>
        </w:rPr>
        <w:t>A maximum of 10 slices per picture</w:t>
      </w:r>
    </w:p>
    <w:p w14:paraId="27EF1473" w14:textId="77777777" w:rsidR="00AD5737" w:rsidRDefault="00AD5737" w:rsidP="00AD5737">
      <w:pPr>
        <w:pStyle w:val="B10"/>
        <w:rPr>
          <w:lang w:eastAsia="en-GB"/>
        </w:rPr>
      </w:pPr>
      <w:r>
        <w:rPr>
          <w:lang w:eastAsia="en-GB"/>
        </w:rPr>
        <w:t>-</w:t>
      </w:r>
      <w:r>
        <w:rPr>
          <w:lang w:eastAsia="en-GB"/>
        </w:rPr>
        <w:tab/>
      </w:r>
      <w:r w:rsidR="004501E5">
        <w:rPr>
          <w:lang w:eastAsia="en-GB"/>
        </w:rPr>
        <w:t xml:space="preserve">V3) </w:t>
      </w:r>
      <w:r w:rsidRPr="00A366F3">
        <w:rPr>
          <w:lang w:eastAsia="en-GB"/>
        </w:rPr>
        <w:t>H.265/HEVC Main-10 Profile Main Tier Profile Level 5.1</w:t>
      </w:r>
      <w:r>
        <w:rPr>
          <w:lang w:eastAsia="en-GB"/>
        </w:rPr>
        <w:t xml:space="preserve"> [X] for HEVC</w:t>
      </w:r>
    </w:p>
    <w:p w14:paraId="19F04AB5" w14:textId="77777777" w:rsidR="008F0853" w:rsidRDefault="008F0853" w:rsidP="008F0853">
      <w:pPr>
        <w:rPr>
          <w:b/>
        </w:rPr>
      </w:pPr>
      <w:r>
        <w:rPr>
          <w:b/>
        </w:rPr>
        <w:t>Spatial Resolution of decoded video signal</w:t>
      </w:r>
    </w:p>
    <w:p w14:paraId="326ECDCF" w14:textId="77777777" w:rsidR="008F0853" w:rsidRDefault="008F0853" w:rsidP="008F0853">
      <w:r>
        <w:t>This defines the permitted resolution of the decoded video signal.</w:t>
      </w:r>
    </w:p>
    <w:p w14:paraId="5FDA3FAF" w14:textId="77777777" w:rsidR="008F0853" w:rsidRDefault="008F0853" w:rsidP="008F0853">
      <w:r>
        <w:t>For the spatial resolution of the decoded video all permitted resolutions following video profile/level restriction are permitted.</w:t>
      </w:r>
    </w:p>
    <w:p w14:paraId="52CA1356" w14:textId="77777777" w:rsidR="008F0853" w:rsidRPr="008F0853" w:rsidRDefault="008F0853" w:rsidP="008F0853">
      <w:pPr>
        <w:ind w:left="284"/>
      </w:pPr>
      <w:r w:rsidRPr="008F0853">
        <w:rPr>
          <w:highlight w:val="yellow"/>
        </w:rPr>
        <w:t>NOTE: Please check if any further restrictions are beneficial</w:t>
      </w:r>
    </w:p>
    <w:p w14:paraId="2D54A043" w14:textId="77777777" w:rsidR="001458BB" w:rsidRDefault="001458BB" w:rsidP="001458BB">
      <w:pPr>
        <w:rPr>
          <w:b/>
        </w:rPr>
      </w:pPr>
      <w:r>
        <w:rPr>
          <w:b/>
        </w:rPr>
        <w:t>Picture Aspect ratio</w:t>
      </w:r>
    </w:p>
    <w:p w14:paraId="2294F1E6" w14:textId="77777777" w:rsidR="001458BB" w:rsidRPr="007643DE" w:rsidRDefault="001458BB" w:rsidP="001458BB">
      <w:pPr>
        <w:pStyle w:val="ListParagraph"/>
        <w:spacing w:after="160" w:line="259" w:lineRule="auto"/>
        <w:ind w:left="0"/>
        <w:rPr>
          <w:lang w:val="en-US"/>
        </w:rPr>
      </w:pPr>
      <w:r>
        <w:rPr>
          <w:lang w:val="en-US"/>
        </w:rPr>
        <w:t>Limited by profile and level, with the codecs it is max of  8:1 or 1:8.</w:t>
      </w:r>
    </w:p>
    <w:p w14:paraId="4710C9F0" w14:textId="77777777" w:rsidR="001458BB" w:rsidRPr="001458BB" w:rsidRDefault="001458BB" w:rsidP="001458BB">
      <w:pPr>
        <w:ind w:left="284"/>
      </w:pPr>
      <w:r w:rsidRPr="008F0853">
        <w:rPr>
          <w:highlight w:val="yellow"/>
        </w:rPr>
        <w:t>NOTE: Please check if any further restrictions are beneficial</w:t>
      </w:r>
    </w:p>
    <w:p w14:paraId="6A1FDDAB" w14:textId="77777777" w:rsidR="008F0853" w:rsidRDefault="008F0853" w:rsidP="008F0853">
      <w:pPr>
        <w:rPr>
          <w:b/>
        </w:rPr>
      </w:pPr>
      <w:r>
        <w:rPr>
          <w:b/>
        </w:rPr>
        <w:t>Frame Rates of the decoded video signal</w:t>
      </w:r>
    </w:p>
    <w:p w14:paraId="6387CF06" w14:textId="77777777" w:rsidR="008F0853" w:rsidRDefault="008F0853" w:rsidP="008F0853">
      <w:r>
        <w:t>This defines the permitted frame rates of the decoded video signal.</w:t>
      </w:r>
    </w:p>
    <w:p w14:paraId="6C1DF437" w14:textId="77777777" w:rsidR="008F0853" w:rsidRDefault="008F0853" w:rsidP="008F0853">
      <w:pPr>
        <w:rPr>
          <w:lang w:eastAsia="en-GB"/>
        </w:rPr>
      </w:pPr>
      <w:r>
        <w:rPr>
          <w:lang w:eastAsia="en-GB"/>
        </w:rPr>
        <w:t xml:space="preserve">The following frame rates are permitted: </w:t>
      </w:r>
      <w:r w:rsidRPr="00A366F3">
        <w:rPr>
          <w:lang w:eastAsia="en-GB"/>
        </w:rPr>
        <w:t xml:space="preserve"> 24; 25; 30; 24/1.001; 30/1.001</w:t>
      </w:r>
      <w:r>
        <w:rPr>
          <w:lang w:eastAsia="en-GB"/>
        </w:rPr>
        <w:t>; 50; 60; 6</w:t>
      </w:r>
      <w:r w:rsidRPr="00A366F3">
        <w:rPr>
          <w:lang w:eastAsia="en-GB"/>
        </w:rPr>
        <w:t>0/1.001</w:t>
      </w:r>
      <w:r>
        <w:rPr>
          <w:lang w:eastAsia="en-GB"/>
        </w:rPr>
        <w:t xml:space="preserve"> </w:t>
      </w:r>
      <w:r w:rsidRPr="00A366F3">
        <w:rPr>
          <w:lang w:eastAsia="en-GB"/>
        </w:rPr>
        <w:t xml:space="preserve"> Hz.</w:t>
      </w:r>
    </w:p>
    <w:p w14:paraId="542ED66B" w14:textId="77777777" w:rsidR="008F0853" w:rsidRPr="00A366F3" w:rsidRDefault="008F0853" w:rsidP="008F0853">
      <w:pPr>
        <w:rPr>
          <w:lang w:eastAsia="en-GB"/>
        </w:rPr>
      </w:pPr>
      <w:r>
        <w:rPr>
          <w:lang w:eastAsia="en-GB"/>
        </w:rPr>
        <w:t>In addition, the maximum number of macroblocks per second is restricted and certain spatial resolutions may then also imply restrictions on the frame rate.</w:t>
      </w:r>
    </w:p>
    <w:p w14:paraId="23E4AB34" w14:textId="77777777" w:rsidR="008F0853" w:rsidRDefault="008F0853" w:rsidP="008F0853">
      <w:pPr>
        <w:ind w:left="284"/>
        <w:rPr>
          <w:highlight w:val="yellow"/>
        </w:rPr>
      </w:pPr>
      <w:r w:rsidRPr="008F0853">
        <w:rPr>
          <w:highlight w:val="yellow"/>
        </w:rPr>
        <w:t>NOTE: Please check if any further restrictions</w:t>
      </w:r>
      <w:r>
        <w:rPr>
          <w:highlight w:val="yellow"/>
        </w:rPr>
        <w:t xml:space="preserve"> or extension</w:t>
      </w:r>
      <w:r w:rsidRPr="008F0853">
        <w:rPr>
          <w:highlight w:val="yellow"/>
        </w:rPr>
        <w:t xml:space="preserve"> are beneficial</w:t>
      </w:r>
      <w:r>
        <w:rPr>
          <w:highlight w:val="yellow"/>
        </w:rPr>
        <w:t>. This should be based on use cases and/or implementation issues</w:t>
      </w:r>
    </w:p>
    <w:p w14:paraId="1688A5B0" w14:textId="77777777" w:rsidR="00BE5782" w:rsidRDefault="00BE5782" w:rsidP="002D53E6">
      <w:pPr>
        <w:rPr>
          <w:b/>
        </w:rPr>
      </w:pPr>
      <w:r>
        <w:rPr>
          <w:b/>
        </w:rPr>
        <w:t>Chroma Subsampling</w:t>
      </w:r>
    </w:p>
    <w:p w14:paraId="13490278" w14:textId="77777777" w:rsidR="00BE5782" w:rsidRDefault="00BE5782" w:rsidP="00BE5782">
      <w:pPr>
        <w:pStyle w:val="B10"/>
        <w:ind w:left="0" w:firstLine="0"/>
        <w:rPr>
          <w:lang w:eastAsia="en-GB"/>
        </w:rPr>
      </w:pPr>
      <w:r>
        <w:rPr>
          <w:lang w:eastAsia="en-GB"/>
        </w:rPr>
        <w:t xml:space="preserve">For all operation points, </w:t>
      </w:r>
      <w:r w:rsidRPr="00A366F3">
        <w:rPr>
          <w:lang w:eastAsia="en-GB"/>
        </w:rPr>
        <w:t>4:2:0 chroma sub-sampling shall be used.</w:t>
      </w:r>
    </w:p>
    <w:p w14:paraId="72F06B8A" w14:textId="77777777" w:rsidR="00BE5782" w:rsidRPr="00BE5782" w:rsidRDefault="00BE5782" w:rsidP="00BE5782">
      <w:pPr>
        <w:pStyle w:val="B10"/>
        <w:ind w:left="0" w:firstLine="0"/>
        <w:rPr>
          <w:b/>
          <w:lang w:eastAsia="en-GB"/>
        </w:rPr>
      </w:pPr>
      <w:r w:rsidRPr="00BE5782">
        <w:rPr>
          <w:b/>
          <w:lang w:eastAsia="en-GB"/>
        </w:rPr>
        <w:t>Chroma Format</w:t>
      </w:r>
    </w:p>
    <w:p w14:paraId="0C5A84F2" w14:textId="77777777" w:rsidR="00BE5782" w:rsidRPr="00BE5782" w:rsidRDefault="00BE5782" w:rsidP="00BE5782">
      <w:pPr>
        <w:pStyle w:val="B10"/>
        <w:ind w:left="0" w:firstLine="0"/>
        <w:rPr>
          <w:lang w:eastAsia="en-GB"/>
        </w:rPr>
      </w:pPr>
      <w:r w:rsidRPr="00A366F3">
        <w:rPr>
          <w:lang w:eastAsia="en-GB"/>
        </w:rPr>
        <w:t xml:space="preserve">Y'CbCr (non-constant luminance) as the Chroma Format </w:t>
      </w:r>
      <w:r>
        <w:rPr>
          <w:lang w:eastAsia="en-GB"/>
        </w:rPr>
        <w:t>shall</w:t>
      </w:r>
      <w:r w:rsidRPr="00A366F3">
        <w:rPr>
          <w:lang w:eastAsia="en-GB"/>
        </w:rPr>
        <w:t xml:space="preserve"> be used.</w:t>
      </w:r>
    </w:p>
    <w:p w14:paraId="07AAFC7A" w14:textId="77777777" w:rsidR="002D53E6" w:rsidRPr="002D53E6" w:rsidRDefault="002D53E6" w:rsidP="002D53E6">
      <w:pPr>
        <w:rPr>
          <w:b/>
        </w:rPr>
      </w:pPr>
      <w:r>
        <w:rPr>
          <w:b/>
        </w:rPr>
        <w:t>C</w:t>
      </w:r>
      <w:r w:rsidRPr="002D53E6">
        <w:rPr>
          <w:b/>
        </w:rPr>
        <w:t>olour space formats</w:t>
      </w:r>
    </w:p>
    <w:p w14:paraId="45A48F83" w14:textId="77777777" w:rsidR="002D53E6" w:rsidRDefault="002D53E6" w:rsidP="002D53E6">
      <w:pPr>
        <w:pStyle w:val="B10"/>
        <w:ind w:left="0" w:firstLine="0"/>
      </w:pPr>
      <w:r w:rsidRPr="00A366F3">
        <w:t>The following colour space formats may be used depending on the Operation Point</w:t>
      </w:r>
      <w:r>
        <w:t xml:space="preserve"> for the decoded video signal</w:t>
      </w:r>
      <w:r w:rsidRPr="00A366F3">
        <w:t xml:space="preserve">: </w:t>
      </w:r>
    </w:p>
    <w:p w14:paraId="55228176" w14:textId="77777777" w:rsidR="002D53E6" w:rsidRDefault="002D53E6" w:rsidP="002D53E6">
      <w:pPr>
        <w:pStyle w:val="B10"/>
        <w:ind w:left="284" w:firstLine="0"/>
      </w:pPr>
      <w:r>
        <w:t>-</w:t>
      </w:r>
      <w:r>
        <w:tab/>
      </w:r>
      <w:r w:rsidRPr="00A366F3">
        <w:t xml:space="preserve">ITU-R BT.709 [3] </w:t>
      </w:r>
    </w:p>
    <w:p w14:paraId="27CD62C9" w14:textId="77777777" w:rsidR="002D53E6" w:rsidRDefault="002D53E6" w:rsidP="002D53E6">
      <w:pPr>
        <w:pStyle w:val="B10"/>
        <w:ind w:left="284" w:firstLine="0"/>
      </w:pPr>
      <w:r>
        <w:t>-</w:t>
      </w:r>
      <w:r>
        <w:tab/>
      </w:r>
      <w:r w:rsidRPr="00A366F3">
        <w:t>ITU-R BT.2020 [4]</w:t>
      </w:r>
    </w:p>
    <w:p w14:paraId="0D538779" w14:textId="77777777" w:rsidR="002D53E6" w:rsidRDefault="002D53E6" w:rsidP="002D53E6">
      <w:pPr>
        <w:pStyle w:val="B10"/>
        <w:ind w:left="0" w:firstLine="0"/>
        <w:rPr>
          <w:b/>
        </w:rPr>
      </w:pPr>
      <w:r w:rsidRPr="002D53E6">
        <w:rPr>
          <w:b/>
        </w:rPr>
        <w:t>Transfer characteristics</w:t>
      </w:r>
    </w:p>
    <w:p w14:paraId="5880E740" w14:textId="77777777" w:rsidR="002D53E6" w:rsidRPr="002D53E6" w:rsidRDefault="002D53E6" w:rsidP="002D53E6">
      <w:pPr>
        <w:pStyle w:val="B10"/>
        <w:ind w:left="0" w:firstLine="0"/>
      </w:pPr>
      <w:r w:rsidRPr="00A366F3">
        <w:t xml:space="preserve">The following </w:t>
      </w:r>
      <w:r>
        <w:t xml:space="preserve">transfer </w:t>
      </w:r>
      <w:r w:rsidRPr="002D53E6">
        <w:t>characteristics</w:t>
      </w:r>
      <w:r w:rsidRPr="00A366F3">
        <w:t xml:space="preserve"> formats may be used depending on the Operation Point</w:t>
      </w:r>
      <w:r>
        <w:t xml:space="preserve"> for the decoded video signal</w:t>
      </w:r>
      <w:r w:rsidRPr="00A366F3">
        <w:t xml:space="preserve">: </w:t>
      </w:r>
    </w:p>
    <w:p w14:paraId="6434683A" w14:textId="77777777" w:rsidR="002D53E6" w:rsidRDefault="002D53E6" w:rsidP="002D53E6">
      <w:pPr>
        <w:pStyle w:val="B10"/>
        <w:numPr>
          <w:ilvl w:val="0"/>
          <w:numId w:val="6"/>
        </w:numPr>
      </w:pPr>
      <w:r>
        <w:t xml:space="preserve">BT.709 [3] </w:t>
      </w:r>
    </w:p>
    <w:p w14:paraId="498F5B14" w14:textId="77777777" w:rsidR="002D53E6" w:rsidRPr="00A366F3" w:rsidRDefault="002D53E6" w:rsidP="002D53E6">
      <w:pPr>
        <w:pStyle w:val="B10"/>
        <w:numPr>
          <w:ilvl w:val="0"/>
          <w:numId w:val="6"/>
        </w:numPr>
      </w:pPr>
      <w:r>
        <w:lastRenderedPageBreak/>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rsidRPr="00312E66">
        <w:t xml:space="preserve"> </w:t>
      </w:r>
      <w:r>
        <w:t>for the Perceptual Quantization (</w:t>
      </w:r>
      <w:r w:rsidRPr="00312E66">
        <w:t>PQ</w:t>
      </w:r>
      <w:r>
        <w:t>)</w:t>
      </w:r>
      <w:r w:rsidRPr="00312E66">
        <w:t xml:space="preserve"> system.</w:t>
      </w:r>
    </w:p>
    <w:p w14:paraId="1BA5D839" w14:textId="77777777" w:rsidR="002D53E6" w:rsidRPr="002D53E6" w:rsidRDefault="002D53E6" w:rsidP="008F0853">
      <w:pPr>
        <w:rPr>
          <w:b/>
        </w:rPr>
      </w:pPr>
      <w:r w:rsidRPr="002D53E6">
        <w:rPr>
          <w:b/>
        </w:rPr>
        <w:t xml:space="preserve">Bit depth: </w:t>
      </w:r>
    </w:p>
    <w:p w14:paraId="4464C0E6" w14:textId="77777777" w:rsidR="002D53E6" w:rsidRDefault="002D53E6" w:rsidP="008F0853">
      <w:r>
        <w:t>The following bit depth for the signal may be used:</w:t>
      </w:r>
    </w:p>
    <w:p w14:paraId="68490840" w14:textId="77777777" w:rsidR="002D53E6" w:rsidRPr="002D53E6" w:rsidRDefault="002D53E6" w:rsidP="002D53E6">
      <w:pPr>
        <w:numPr>
          <w:ilvl w:val="0"/>
          <w:numId w:val="6"/>
        </w:numPr>
        <w:rPr>
          <w:b/>
        </w:rPr>
      </w:pPr>
      <w:r w:rsidRPr="00A366F3">
        <w:t xml:space="preserve">8 </w:t>
      </w:r>
      <w:r>
        <w:t xml:space="preserve">bit </w:t>
      </w:r>
    </w:p>
    <w:p w14:paraId="54CE7124" w14:textId="77777777" w:rsidR="008F0853" w:rsidRDefault="002D53E6" w:rsidP="002D53E6">
      <w:pPr>
        <w:numPr>
          <w:ilvl w:val="0"/>
          <w:numId w:val="6"/>
        </w:numPr>
        <w:rPr>
          <w:b/>
        </w:rPr>
      </w:pPr>
      <w:r w:rsidRPr="00A366F3">
        <w:t>10 bit</w:t>
      </w:r>
    </w:p>
    <w:p w14:paraId="0ED74F84" w14:textId="77777777" w:rsidR="00BE5782" w:rsidRDefault="00BE5782" w:rsidP="00BE5782">
      <w:pPr>
        <w:rPr>
          <w:b/>
        </w:rPr>
      </w:pPr>
      <w:r>
        <w:rPr>
          <w:b/>
        </w:rPr>
        <w:t>Projection Formats</w:t>
      </w:r>
      <w:r w:rsidRPr="002D53E6">
        <w:rPr>
          <w:b/>
        </w:rPr>
        <w:t>:</w:t>
      </w:r>
    </w:p>
    <w:p w14:paraId="751241D5" w14:textId="77777777" w:rsidR="00BE5782" w:rsidRDefault="00BE5782" w:rsidP="00BE5782">
      <w:r w:rsidRPr="00BE5782">
        <w:t>The following projection formats may be used depending on the Operation Point</w:t>
      </w:r>
      <w:r>
        <w:t>:</w:t>
      </w:r>
    </w:p>
    <w:p w14:paraId="58748223" w14:textId="77777777" w:rsidR="00BE5782" w:rsidRDefault="00BE5782" w:rsidP="00BE5782">
      <w:pPr>
        <w:numPr>
          <w:ilvl w:val="0"/>
          <w:numId w:val="6"/>
        </w:numPr>
      </w:pPr>
      <w:r>
        <w:t>ERP, signalled by the equirectangular projection SEI message (payloadType equal to 150)</w:t>
      </w:r>
    </w:p>
    <w:p w14:paraId="08B15900" w14:textId="77777777" w:rsidR="00BE5782" w:rsidRPr="00BE5782" w:rsidRDefault="00BE5782" w:rsidP="00BE5782">
      <w:pPr>
        <w:numPr>
          <w:ilvl w:val="0"/>
          <w:numId w:val="6"/>
        </w:numPr>
      </w:pPr>
      <w:r>
        <w:t xml:space="preserve">CMP, signalled by </w:t>
      </w:r>
      <w:r w:rsidRPr="00BE5782">
        <w:t>he cubemap projection SEI message (payloadType equal to 151)</w:t>
      </w:r>
    </w:p>
    <w:p w14:paraId="16B01823" w14:textId="77777777" w:rsidR="00BE5782" w:rsidRPr="00BE5782" w:rsidRDefault="00BE5782" w:rsidP="00BE5782">
      <w:pPr>
        <w:pStyle w:val="ListParagraph"/>
        <w:spacing w:after="160" w:line="259" w:lineRule="auto"/>
        <w:ind w:left="0"/>
        <w:rPr>
          <w:b/>
          <w:lang w:val="en-US"/>
        </w:rPr>
      </w:pPr>
      <w:r w:rsidRPr="00BE5782">
        <w:rPr>
          <w:b/>
          <w:lang w:val="en-US"/>
        </w:rPr>
        <w:t xml:space="preserve">Sphere Rotation </w:t>
      </w:r>
    </w:p>
    <w:p w14:paraId="7C9AC6F6" w14:textId="77777777" w:rsidR="00EB6CB1" w:rsidRDefault="00BE5782" w:rsidP="00BE5782">
      <w:pPr>
        <w:rPr>
          <w:szCs w:val="22"/>
        </w:rPr>
      </w:pPr>
      <w:r>
        <w:t>D</w:t>
      </w:r>
      <w:r w:rsidRPr="00BE5782">
        <w:t>epending on the Operation Point</w:t>
      </w:r>
      <w:r>
        <w:t xml:space="preserve">, the sphere rotation SEI message </w:t>
      </w:r>
      <w:r w:rsidR="00EB6CB1">
        <w:rPr>
          <w:szCs w:val="22"/>
        </w:rPr>
        <w:t xml:space="preserve">(payloadType equal to 154) </w:t>
      </w:r>
    </w:p>
    <w:p w14:paraId="58CFB9CF" w14:textId="77777777" w:rsidR="00EB6CB1" w:rsidRPr="00EB6CB1" w:rsidRDefault="00EB6CB1" w:rsidP="00EB6CB1">
      <w:pPr>
        <w:numPr>
          <w:ilvl w:val="0"/>
          <w:numId w:val="6"/>
        </w:numPr>
      </w:pPr>
      <w:r>
        <w:rPr>
          <w:szCs w:val="22"/>
        </w:rPr>
        <w:t xml:space="preserve">may be present and shall be processed by the receiver, or </w:t>
      </w:r>
    </w:p>
    <w:p w14:paraId="34183083" w14:textId="77777777" w:rsidR="00BE5782" w:rsidRDefault="00EB6CB1" w:rsidP="00EB6CB1">
      <w:pPr>
        <w:numPr>
          <w:ilvl w:val="0"/>
          <w:numId w:val="6"/>
        </w:numPr>
      </w:pPr>
      <w:r>
        <w:rPr>
          <w:szCs w:val="22"/>
        </w:rPr>
        <w:t>shall not be present.</w:t>
      </w:r>
    </w:p>
    <w:p w14:paraId="1F09E42A" w14:textId="77777777" w:rsidR="00EB6CB1" w:rsidRPr="00BE5782" w:rsidRDefault="00EB6CB1" w:rsidP="00EB6CB1">
      <w:pPr>
        <w:pStyle w:val="ListParagraph"/>
        <w:spacing w:after="160" w:line="259" w:lineRule="auto"/>
        <w:ind w:left="0"/>
        <w:rPr>
          <w:b/>
          <w:lang w:val="en-US"/>
        </w:rPr>
      </w:pPr>
      <w:r>
        <w:rPr>
          <w:b/>
          <w:lang w:val="en-US"/>
        </w:rPr>
        <w:t>Director’s Cut</w:t>
      </w:r>
    </w:p>
    <w:p w14:paraId="5982D92D" w14:textId="77777777" w:rsidR="00EB6CB1" w:rsidRDefault="00EB6CB1" w:rsidP="00EB6CB1">
      <w:r>
        <w:t>D</w:t>
      </w:r>
      <w:r w:rsidRPr="00BE5782">
        <w:t>epending on the Operation Point</w:t>
      </w:r>
      <w:r>
        <w:t xml:space="preserve">, </w:t>
      </w:r>
    </w:p>
    <w:p w14:paraId="0BD27CDA" w14:textId="77777777" w:rsidR="00EB6CB1" w:rsidRDefault="00EB6CB1" w:rsidP="00EB6CB1">
      <w:pPr>
        <w:numPr>
          <w:ilvl w:val="0"/>
          <w:numId w:val="6"/>
        </w:numPr>
      </w:pPr>
      <w:r>
        <w:t xml:space="preserve">the receiver is may ignore processing </w:t>
      </w:r>
      <w:r>
        <w:rPr>
          <w:szCs w:val="22"/>
        </w:rPr>
        <w:t>t</w:t>
      </w:r>
      <w:r w:rsidRPr="00EB6CB1">
        <w:rPr>
          <w:szCs w:val="22"/>
        </w:rPr>
        <w:t>he omnidirectional viewport SEI message (payloadType equal to 156).</w:t>
      </w:r>
    </w:p>
    <w:p w14:paraId="250C6115" w14:textId="77777777" w:rsidR="00EB6CB1" w:rsidRDefault="00EB6CB1" w:rsidP="00EB6CB1">
      <w:pPr>
        <w:numPr>
          <w:ilvl w:val="0"/>
          <w:numId w:val="6"/>
        </w:numPr>
      </w:pPr>
      <w:r>
        <w:t xml:space="preserve">the receiver is required to process </w:t>
      </w:r>
      <w:r>
        <w:rPr>
          <w:szCs w:val="22"/>
        </w:rPr>
        <w:t>t</w:t>
      </w:r>
      <w:r w:rsidRPr="00EB6CB1">
        <w:rPr>
          <w:szCs w:val="22"/>
        </w:rPr>
        <w:t>he omnidirectional viewport SEI message (payloadType equal to 156)</w:t>
      </w:r>
      <w:r>
        <w:rPr>
          <w:szCs w:val="22"/>
        </w:rPr>
        <w:t xml:space="preserve"> with </w:t>
      </w:r>
      <w:r w:rsidRPr="001B0A14">
        <w:t>omni_viewport_id</w:t>
      </w:r>
      <w:r w:rsidRPr="00954160">
        <w:t xml:space="preserve"> </w:t>
      </w:r>
      <w:r>
        <w:t>set to 0 (</w:t>
      </w:r>
      <w:r>
        <w:rPr>
          <w:lang w:val="en-US"/>
        </w:rPr>
        <w:t>"</w:t>
      </w:r>
      <w:r w:rsidRPr="00954160">
        <w:t>director’s cut</w:t>
      </w:r>
      <w:r>
        <w:t>")</w:t>
      </w:r>
    </w:p>
    <w:p w14:paraId="66F52AB5" w14:textId="77777777" w:rsidR="00EB6CB1" w:rsidRPr="00BE5782" w:rsidRDefault="00EB6CB1" w:rsidP="00EB6CB1">
      <w:pPr>
        <w:pStyle w:val="ListParagraph"/>
        <w:spacing w:after="160" w:line="259" w:lineRule="auto"/>
        <w:ind w:left="0"/>
        <w:rPr>
          <w:b/>
          <w:lang w:val="en-US"/>
        </w:rPr>
      </w:pPr>
      <w:r>
        <w:rPr>
          <w:b/>
          <w:lang w:val="en-US"/>
        </w:rPr>
        <w:t>Region-wise Packing</w:t>
      </w:r>
    </w:p>
    <w:p w14:paraId="667457EA" w14:textId="77777777" w:rsidR="00EB6CB1" w:rsidRDefault="00EB6CB1" w:rsidP="00EB6CB1">
      <w:r>
        <w:t>D</w:t>
      </w:r>
      <w:r w:rsidRPr="00BE5782">
        <w:t>epending on the Operation Point</w:t>
      </w:r>
      <w:r>
        <w:t xml:space="preserve">, </w:t>
      </w:r>
    </w:p>
    <w:p w14:paraId="185D9702" w14:textId="383D46A1" w:rsidR="00EB6CB1" w:rsidRPr="00EB6CB1" w:rsidDel="0001565B" w:rsidRDefault="00EB6CB1" w:rsidP="00EB6CB1">
      <w:pPr>
        <w:numPr>
          <w:ilvl w:val="0"/>
          <w:numId w:val="6"/>
        </w:numPr>
        <w:rPr>
          <w:del w:id="3" w:author="Yago Sanchez" w:date="2018-04-03T18:27:00Z"/>
        </w:rPr>
      </w:pPr>
      <w:del w:id="4" w:author="Yago Sanchez" w:date="2018-04-03T18:27:00Z">
        <w:r w:rsidRPr="00EB6CB1" w:rsidDel="0001565B">
          <w:delText>the region-wise packing SEI message (payloadType equal to 155) shall not be present</w:delText>
        </w:r>
      </w:del>
    </w:p>
    <w:p w14:paraId="5976E9E3" w14:textId="77777777" w:rsidR="00EB6CB1" w:rsidRDefault="00EB6CB1" w:rsidP="00EB6CB1">
      <w:pPr>
        <w:numPr>
          <w:ilvl w:val="0"/>
          <w:numId w:val="6"/>
        </w:numPr>
      </w:pPr>
      <w:r w:rsidRPr="00EB6CB1">
        <w:t xml:space="preserve">the region-wise packing SEI message (payloadType equal to 155) </w:t>
      </w:r>
      <w:r>
        <w:t>may</w:t>
      </w:r>
      <w:r w:rsidRPr="00EB6CB1">
        <w:t xml:space="preserve"> be present</w:t>
      </w:r>
      <w:r w:rsidR="00255F99">
        <w:t xml:space="preserve"> in an unrestricted manner and </w:t>
      </w:r>
      <w:r w:rsidR="00255F99">
        <w:rPr>
          <w:szCs w:val="22"/>
        </w:rPr>
        <w:t>shall be processed by the receiver</w:t>
      </w:r>
    </w:p>
    <w:p w14:paraId="41F79237" w14:textId="77777777" w:rsidR="00255F99" w:rsidRDefault="00255F99" w:rsidP="00255F99">
      <w:pPr>
        <w:numPr>
          <w:ilvl w:val="0"/>
          <w:numId w:val="6"/>
        </w:numPr>
      </w:pPr>
      <w:r w:rsidRPr="00EB6CB1">
        <w:t xml:space="preserve">the region-wise packing SEI message (payloadType equal to 155) </w:t>
      </w:r>
      <w:r>
        <w:t>may</w:t>
      </w:r>
      <w:r w:rsidRPr="00EB6CB1">
        <w:t xml:space="preserve"> be present</w:t>
      </w:r>
      <w:r>
        <w:t xml:space="preserve"> with the following restrictions</w:t>
      </w:r>
      <w:r w:rsidR="00426F30">
        <w:t xml:space="preserve"> (to support coverage restriction)</w:t>
      </w:r>
      <w:r>
        <w:t xml:space="preserve">: </w:t>
      </w:r>
    </w:p>
    <w:p w14:paraId="51B11F45" w14:textId="77777777" w:rsidR="00255F99" w:rsidRDefault="009D5BD0" w:rsidP="00255F99">
      <w:pPr>
        <w:numPr>
          <w:ilvl w:val="1"/>
          <w:numId w:val="6"/>
        </w:numPr>
      </w:pPr>
      <w:ins w:id="5" w:author="Yago Sanchez" w:date="2018-03-19T13:58:00Z">
        <w:r>
          <w:t xml:space="preserve">If monoscopic or </w:t>
        </w:r>
        <w:r w:rsidRPr="003615AD">
          <w:t xml:space="preserve">frame_packing_arrangement_type </w:t>
        </w:r>
        <w:r>
          <w:t xml:space="preserve">is set to 5 </w:t>
        </w:r>
      </w:ins>
      <w:r w:rsidR="00426F30">
        <w:t>the num_packed_regions is set to 1</w:t>
      </w:r>
      <w:ins w:id="6" w:author="Yago Sanchez" w:date="2018-03-19T13:46:00Z">
        <w:r w:rsidR="007B492F">
          <w:t xml:space="preserve">, and </w:t>
        </w:r>
      </w:ins>
      <w:ins w:id="7" w:author="Yago Sanchez" w:date="2018-03-19T13:58:00Z">
        <w:r w:rsidRPr="003615AD">
          <w:t xml:space="preserve">frame_packing_arrangement_type </w:t>
        </w:r>
        <w:r>
          <w:t xml:space="preserve">is set to 3 or 4 the  </w:t>
        </w:r>
      </w:ins>
      <w:ins w:id="8" w:author="Yago Sanchez" w:date="2018-03-19T13:48:00Z">
        <w:r w:rsidR="007B492F">
          <w:t xml:space="preserve">num_packed_regions is set to 1 and </w:t>
        </w:r>
      </w:ins>
      <w:ins w:id="9" w:author="Yago Sanchez" w:date="2018-03-19T13:57:00Z">
        <w:r>
          <w:t xml:space="preserve">constituent_picture_matching_flag is set to </w:t>
        </w:r>
      </w:ins>
      <w:ins w:id="10" w:author="Yago Sanchez" w:date="2018-03-19T13:59:00Z">
        <w:r w:rsidR="001C666F">
          <w:t>1</w:t>
        </w:r>
      </w:ins>
      <w:ins w:id="11" w:author="Yago Sanchez" w:date="2018-03-19T13:57:00Z">
        <w:r>
          <w:t xml:space="preserve"> or </w:t>
        </w:r>
      </w:ins>
      <w:ins w:id="12" w:author="Yago Sanchez" w:date="2018-03-19T13:58:00Z">
        <w:r>
          <w:t>num_packed_regions is set to 2</w:t>
        </w:r>
      </w:ins>
      <w:ins w:id="13" w:author="Yago Sanchez" w:date="2018-03-19T13:59:00Z">
        <w:r w:rsidR="001C666F">
          <w:t xml:space="preserve"> and constituent_picture_matching_flag is set to 0</w:t>
        </w:r>
      </w:ins>
    </w:p>
    <w:p w14:paraId="13098B5C" w14:textId="77777777" w:rsidR="00426F30" w:rsidRDefault="00426F30" w:rsidP="00255F99">
      <w:pPr>
        <w:numPr>
          <w:ilvl w:val="1"/>
          <w:numId w:val="6"/>
        </w:numPr>
        <w:rPr>
          <w:ins w:id="14" w:author="Yago Sanchez" w:date="2018-03-19T12:36:00Z"/>
        </w:rPr>
      </w:pPr>
      <w:r>
        <w:t xml:space="preserve">The </w:t>
      </w:r>
      <w:r w:rsidRPr="008576EF">
        <w:t>transform_type</w:t>
      </w:r>
      <w:r w:rsidRPr="00D17A58">
        <w:rPr>
          <w:rFonts w:eastAsia="DengXian"/>
          <w:noProof/>
          <w:lang w:val="en-US"/>
        </w:rPr>
        <w:t>[</w:t>
      </w:r>
      <w:r w:rsidRPr="008576EF">
        <w:rPr>
          <w:noProof/>
        </w:rPr>
        <w:t> </w:t>
      </w:r>
      <w:r w:rsidRPr="00D17A58">
        <w:rPr>
          <w:rFonts w:eastAsia="DengXian"/>
          <w:noProof/>
          <w:lang w:val="en-US"/>
        </w:rPr>
        <w:t>i</w:t>
      </w:r>
      <w:r w:rsidRPr="008576EF">
        <w:rPr>
          <w:noProof/>
        </w:rPr>
        <w:t> </w:t>
      </w:r>
      <w:r w:rsidRPr="00D17A58">
        <w:rPr>
          <w:rFonts w:eastAsia="DengXian"/>
          <w:noProof/>
          <w:lang w:val="en-US"/>
        </w:rPr>
        <w:t>]</w:t>
      </w:r>
      <w:r w:rsidRPr="008576EF">
        <w:t xml:space="preserve"> value</w:t>
      </w:r>
      <w:r>
        <w:t xml:space="preserve"> is set to 0 only (no transform)</w:t>
      </w:r>
    </w:p>
    <w:p w14:paraId="70341479" w14:textId="77777777" w:rsidR="006D6AA1" w:rsidRDefault="006D6AA1" w:rsidP="00255F99">
      <w:pPr>
        <w:numPr>
          <w:ilvl w:val="1"/>
          <w:numId w:val="6"/>
        </w:numPr>
        <w:rPr>
          <w:ins w:id="15" w:author="Yago Sanchez" w:date="2018-03-19T13:45:00Z"/>
        </w:rPr>
      </w:pPr>
      <w:ins w:id="16" w:author="Yago Sanchez" w:date="2018-03-19T12:36:00Z">
        <w:r>
          <w:t>The value of packed_re</w:t>
        </w:r>
      </w:ins>
      <w:ins w:id="17" w:author="Yago Sanchez" w:date="2018-03-19T13:45:00Z">
        <w:r w:rsidR="007B492F">
          <w:t>gion_width[i] is set to the same value as proj_region_width[i]</w:t>
        </w:r>
      </w:ins>
    </w:p>
    <w:p w14:paraId="19024DCF" w14:textId="77777777" w:rsidR="007B492F" w:rsidRDefault="007B492F" w:rsidP="007B492F">
      <w:pPr>
        <w:numPr>
          <w:ilvl w:val="1"/>
          <w:numId w:val="6"/>
        </w:numPr>
      </w:pPr>
      <w:ins w:id="18" w:author="Yago Sanchez" w:date="2018-03-19T13:46:00Z">
        <w:r>
          <w:t>The value of packed_region_height[i] is set to the same value as proj_region_height[i]</w:t>
        </w:r>
      </w:ins>
    </w:p>
    <w:p w14:paraId="086FCEC0" w14:textId="77777777" w:rsidR="00255F99" w:rsidRDefault="00426F30" w:rsidP="00255F99">
      <w:pPr>
        <w:ind w:left="720"/>
        <w:rPr>
          <w:szCs w:val="22"/>
        </w:rPr>
      </w:pPr>
      <w:r>
        <w:t xml:space="preserve">and </w:t>
      </w:r>
      <w:r w:rsidR="00255F99">
        <w:t>s</w:t>
      </w:r>
      <w:r w:rsidR="00255F99" w:rsidRPr="00255F99">
        <w:rPr>
          <w:szCs w:val="22"/>
        </w:rPr>
        <w:t>hall be processed by the receiver</w:t>
      </w:r>
    </w:p>
    <w:p w14:paraId="445B5957" w14:textId="77777777" w:rsidR="00426F30" w:rsidRPr="00EB6CB1" w:rsidRDefault="00426F30" w:rsidP="00426F30">
      <w:pPr>
        <w:ind w:left="284"/>
      </w:pPr>
      <w:r w:rsidRPr="00426F30">
        <w:rPr>
          <w:highlight w:val="yellow"/>
        </w:rPr>
        <w:t>NOTE: Please check if any other restrictions and subsets are necessary</w:t>
      </w:r>
      <w:r>
        <w:rPr>
          <w:highlight w:val="yellow"/>
        </w:rPr>
        <w:t>, i.e. adding a new mode. This should be based on use cases (for extensions) and implementation problems (for restrictions)</w:t>
      </w:r>
    </w:p>
    <w:p w14:paraId="7F7F4448" w14:textId="77777777" w:rsidR="00651759" w:rsidRPr="00BE5782" w:rsidRDefault="00651759" w:rsidP="00651759">
      <w:pPr>
        <w:pStyle w:val="ListParagraph"/>
        <w:spacing w:after="160" w:line="259" w:lineRule="auto"/>
        <w:ind w:left="0"/>
        <w:rPr>
          <w:b/>
          <w:lang w:val="en-US"/>
        </w:rPr>
      </w:pPr>
      <w:r>
        <w:rPr>
          <w:b/>
          <w:lang w:val="en-US"/>
        </w:rPr>
        <w:t xml:space="preserve">Stereo signals and Frame-Packing </w:t>
      </w:r>
      <w:r w:rsidR="007E616D">
        <w:rPr>
          <w:b/>
          <w:lang w:val="en-US"/>
        </w:rPr>
        <w:t xml:space="preserve">Arrangement </w:t>
      </w:r>
      <w:r>
        <w:rPr>
          <w:b/>
          <w:lang w:val="en-US"/>
        </w:rPr>
        <w:t>SEI</w:t>
      </w:r>
    </w:p>
    <w:p w14:paraId="506B6AA7" w14:textId="77777777" w:rsidR="00651759" w:rsidRDefault="00651759" w:rsidP="00651759">
      <w:r>
        <w:t>D</w:t>
      </w:r>
      <w:r w:rsidRPr="00BE5782">
        <w:t>epending on the Operation Point</w:t>
      </w:r>
      <w:r>
        <w:t xml:space="preserve">, </w:t>
      </w:r>
    </w:p>
    <w:p w14:paraId="43E7631B" w14:textId="77777777" w:rsidR="00DE3C4C" w:rsidRDefault="00651759" w:rsidP="00DE3C4C">
      <w:pPr>
        <w:numPr>
          <w:ilvl w:val="0"/>
          <w:numId w:val="6"/>
        </w:numPr>
      </w:pPr>
      <w:r w:rsidRPr="00EB6CB1">
        <w:t xml:space="preserve">the </w:t>
      </w:r>
      <w:r w:rsidR="007E616D">
        <w:t xml:space="preserve">frame-packing </w:t>
      </w:r>
      <w:r w:rsidR="00DE3C4C">
        <w:t>arrangement</w:t>
      </w:r>
      <w:r w:rsidRPr="00EB6CB1">
        <w:t xml:space="preserve"> (payloadType equal to </w:t>
      </w:r>
      <w:r w:rsidR="00DE3C4C">
        <w:t>XXX</w:t>
      </w:r>
      <w:r w:rsidRPr="00EB6CB1">
        <w:t>) shall not be present</w:t>
      </w:r>
    </w:p>
    <w:p w14:paraId="1ED1E5DE" w14:textId="77777777" w:rsidR="00DE3C4C" w:rsidRDefault="00DE3C4C" w:rsidP="00DE3C4C">
      <w:pPr>
        <w:numPr>
          <w:ilvl w:val="0"/>
          <w:numId w:val="6"/>
        </w:numPr>
      </w:pPr>
      <w:r>
        <w:lastRenderedPageBreak/>
        <w:t xml:space="preserve">the frame packing arrangement SEI message may be present with </w:t>
      </w:r>
    </w:p>
    <w:p w14:paraId="756C2E11" w14:textId="77777777" w:rsidR="00DE3C4C" w:rsidRDefault="00DE3C4C" w:rsidP="00DE3C4C">
      <w:pPr>
        <w:numPr>
          <w:ilvl w:val="1"/>
          <w:numId w:val="6"/>
        </w:numPr>
      </w:pPr>
      <w:r>
        <w:t>t</w:t>
      </w:r>
      <w:r w:rsidRPr="003615AD">
        <w:t xml:space="preserve">he syntax element frame_packing_arrangement_type </w:t>
      </w:r>
      <w:r>
        <w:t xml:space="preserve">set to </w:t>
      </w:r>
      <w:r w:rsidRPr="003615AD">
        <w:t>4 for Top-and-Bottom.</w:t>
      </w:r>
    </w:p>
    <w:p w14:paraId="523039C3" w14:textId="77777777" w:rsidR="00DE3C4C" w:rsidRDefault="00DE3C4C" w:rsidP="00DE3C4C">
      <w:pPr>
        <w:numPr>
          <w:ilvl w:val="1"/>
          <w:numId w:val="6"/>
        </w:numPr>
      </w:pPr>
      <w:r>
        <w:t>t</w:t>
      </w:r>
      <w:r w:rsidRPr="0090384A">
        <w:t>he syntax element quincunx_sampling_flag is equal to 0;</w:t>
      </w:r>
    </w:p>
    <w:p w14:paraId="1F24C3C9" w14:textId="77777777" w:rsidR="00DE3C4C" w:rsidRDefault="00DE3C4C" w:rsidP="00DE3C4C">
      <w:pPr>
        <w:numPr>
          <w:ilvl w:val="1"/>
          <w:numId w:val="6"/>
        </w:numPr>
      </w:pPr>
      <w:r w:rsidRPr="0090384A">
        <w:t>The syntax element content_interpretation_type is equal to 1;</w:t>
      </w:r>
    </w:p>
    <w:p w14:paraId="6077B69B" w14:textId="77777777" w:rsidR="00DE3C4C" w:rsidRDefault="00DE3C4C" w:rsidP="00DE3C4C">
      <w:pPr>
        <w:numPr>
          <w:ilvl w:val="1"/>
          <w:numId w:val="6"/>
        </w:numPr>
      </w:pPr>
      <w:r w:rsidRPr="0090384A">
        <w:t>The syntax elements spatial_flipping_flag is equal to 0;</w:t>
      </w:r>
    </w:p>
    <w:p w14:paraId="6BA5482D" w14:textId="77777777" w:rsidR="00DE3C4C" w:rsidRDefault="00DE3C4C" w:rsidP="00A716DC">
      <w:pPr>
        <w:numPr>
          <w:ilvl w:val="1"/>
          <w:numId w:val="6"/>
        </w:numPr>
      </w:pPr>
      <w:r w:rsidRPr="0090384A">
        <w:t xml:space="preserve">The syntax element </w:t>
      </w:r>
      <w:r w:rsidRPr="00DE41C6">
        <w:t>field_views_flag</w:t>
      </w:r>
      <w:r w:rsidRPr="0090384A">
        <w:t xml:space="preserve"> is equal to 0;</w:t>
      </w:r>
    </w:p>
    <w:p w14:paraId="3ECEC775" w14:textId="77777777" w:rsidR="00A716DC" w:rsidRDefault="00A716DC" w:rsidP="00A716DC">
      <w:pPr>
        <w:ind w:left="720"/>
      </w:pPr>
      <w:r>
        <w:t>and s</w:t>
      </w:r>
      <w:r w:rsidRPr="00A716DC">
        <w:rPr>
          <w:szCs w:val="22"/>
        </w:rPr>
        <w:t>hall be processed by the receiver</w:t>
      </w:r>
    </w:p>
    <w:p w14:paraId="1DC69691" w14:textId="77777777" w:rsidR="00A716DC" w:rsidRDefault="00A716DC" w:rsidP="00A716DC">
      <w:pPr>
        <w:numPr>
          <w:ilvl w:val="0"/>
          <w:numId w:val="6"/>
        </w:numPr>
      </w:pPr>
      <w:r>
        <w:t xml:space="preserve">the frame packing arrangement SEI message may be present with </w:t>
      </w:r>
    </w:p>
    <w:p w14:paraId="668B01F4" w14:textId="77777777" w:rsidR="00A716DC" w:rsidRDefault="00A716DC" w:rsidP="00A716DC">
      <w:pPr>
        <w:numPr>
          <w:ilvl w:val="1"/>
          <w:numId w:val="6"/>
        </w:numPr>
      </w:pPr>
      <w:r>
        <w:t>t</w:t>
      </w:r>
      <w:r w:rsidRPr="003615AD">
        <w:t xml:space="preserve">he syntax element frame_packing_arrangement_type </w:t>
      </w:r>
      <w:r>
        <w:t>set to 3</w:t>
      </w:r>
      <w:r w:rsidRPr="003615AD">
        <w:t xml:space="preserve"> for </w:t>
      </w:r>
      <w:r>
        <w:t>SbS</w:t>
      </w:r>
      <w:r w:rsidRPr="003615AD">
        <w:t>.</w:t>
      </w:r>
    </w:p>
    <w:p w14:paraId="7DD6E034" w14:textId="77777777" w:rsidR="00A716DC" w:rsidRDefault="00A716DC" w:rsidP="00A716DC">
      <w:pPr>
        <w:numPr>
          <w:ilvl w:val="1"/>
          <w:numId w:val="6"/>
        </w:numPr>
      </w:pPr>
      <w:r>
        <w:t>t</w:t>
      </w:r>
      <w:r w:rsidRPr="0090384A">
        <w:t>he syntax element quincunx_sampling_flag is equal to 0;</w:t>
      </w:r>
    </w:p>
    <w:p w14:paraId="376420AE" w14:textId="77777777" w:rsidR="00A716DC" w:rsidRDefault="00A716DC" w:rsidP="00A716DC">
      <w:pPr>
        <w:numPr>
          <w:ilvl w:val="1"/>
          <w:numId w:val="6"/>
        </w:numPr>
      </w:pPr>
      <w:r w:rsidRPr="0090384A">
        <w:t>The syntax element content_interpretation_type is equal to 1;</w:t>
      </w:r>
    </w:p>
    <w:p w14:paraId="17467B5F" w14:textId="77777777" w:rsidR="00A716DC" w:rsidRDefault="00A716DC" w:rsidP="00A716DC">
      <w:pPr>
        <w:numPr>
          <w:ilvl w:val="1"/>
          <w:numId w:val="6"/>
        </w:numPr>
      </w:pPr>
      <w:r w:rsidRPr="0090384A">
        <w:t>The syntax elements spatial_flipping_flag is equal to 0;</w:t>
      </w:r>
    </w:p>
    <w:p w14:paraId="05F79BEB" w14:textId="77777777" w:rsidR="00A716DC" w:rsidRDefault="00A716DC" w:rsidP="00A716DC">
      <w:pPr>
        <w:numPr>
          <w:ilvl w:val="1"/>
          <w:numId w:val="6"/>
        </w:numPr>
      </w:pPr>
      <w:r w:rsidRPr="0090384A">
        <w:t xml:space="preserve">The syntax element </w:t>
      </w:r>
      <w:r w:rsidRPr="00DE41C6">
        <w:t>field_views_flag</w:t>
      </w:r>
      <w:r w:rsidRPr="0090384A">
        <w:t xml:space="preserve"> is equal to 0;</w:t>
      </w:r>
    </w:p>
    <w:p w14:paraId="072546E3" w14:textId="77777777" w:rsidR="00A716DC" w:rsidRDefault="00A716DC" w:rsidP="00A716DC">
      <w:pPr>
        <w:ind w:left="720"/>
      </w:pPr>
      <w:r>
        <w:t>and s</w:t>
      </w:r>
      <w:r w:rsidRPr="00A716DC">
        <w:rPr>
          <w:szCs w:val="22"/>
        </w:rPr>
        <w:t>hall be processed by the receiver</w:t>
      </w:r>
    </w:p>
    <w:p w14:paraId="3C1D3500" w14:textId="77777777" w:rsidR="00A716DC" w:rsidRDefault="00A716DC" w:rsidP="00A716DC">
      <w:pPr>
        <w:numPr>
          <w:ilvl w:val="0"/>
          <w:numId w:val="6"/>
        </w:numPr>
      </w:pPr>
      <w:r>
        <w:t xml:space="preserve">the frame packing arrangement SEI message may be present with </w:t>
      </w:r>
    </w:p>
    <w:p w14:paraId="4787263A" w14:textId="77777777" w:rsidR="00A716DC" w:rsidRDefault="00A716DC" w:rsidP="00A716DC">
      <w:pPr>
        <w:numPr>
          <w:ilvl w:val="1"/>
          <w:numId w:val="6"/>
        </w:numPr>
      </w:pPr>
      <w:r>
        <w:t>t</w:t>
      </w:r>
      <w:r w:rsidRPr="003615AD">
        <w:t xml:space="preserve">he syntax element frame_packing_arrangement_type </w:t>
      </w:r>
      <w:r>
        <w:t>set to 5</w:t>
      </w:r>
      <w:r w:rsidRPr="003615AD">
        <w:t xml:space="preserve"> for </w:t>
      </w:r>
      <w:r>
        <w:t>temporal interleaving</w:t>
      </w:r>
      <w:r w:rsidRPr="003615AD">
        <w:t>.</w:t>
      </w:r>
    </w:p>
    <w:p w14:paraId="26D2681F" w14:textId="77777777" w:rsidR="00A716DC" w:rsidRDefault="00A716DC" w:rsidP="00A716DC">
      <w:pPr>
        <w:numPr>
          <w:ilvl w:val="1"/>
          <w:numId w:val="6"/>
        </w:numPr>
      </w:pPr>
      <w:r>
        <w:t>t</w:t>
      </w:r>
      <w:r w:rsidRPr="0090384A">
        <w:t>he syntax element quincunx_sampling_flag is equal to 0;</w:t>
      </w:r>
    </w:p>
    <w:p w14:paraId="70F13A10" w14:textId="77777777" w:rsidR="00A716DC" w:rsidRDefault="00A716DC" w:rsidP="00A716DC">
      <w:pPr>
        <w:numPr>
          <w:ilvl w:val="1"/>
          <w:numId w:val="6"/>
        </w:numPr>
      </w:pPr>
      <w:r w:rsidRPr="0090384A">
        <w:t>The syntax element content_interpretation_type is equal to 1;</w:t>
      </w:r>
    </w:p>
    <w:p w14:paraId="714D589E" w14:textId="77777777" w:rsidR="00A716DC" w:rsidRDefault="00A716DC" w:rsidP="00A716DC">
      <w:pPr>
        <w:numPr>
          <w:ilvl w:val="1"/>
          <w:numId w:val="6"/>
        </w:numPr>
      </w:pPr>
      <w:r w:rsidRPr="0090384A">
        <w:t>The syntax elements spatial_flipping_flag is equal to 0;</w:t>
      </w:r>
    </w:p>
    <w:p w14:paraId="3F4D9950" w14:textId="77777777" w:rsidR="00A716DC" w:rsidRDefault="00A716DC" w:rsidP="00A716DC">
      <w:pPr>
        <w:numPr>
          <w:ilvl w:val="1"/>
          <w:numId w:val="6"/>
        </w:numPr>
      </w:pPr>
      <w:r w:rsidRPr="0090384A">
        <w:t xml:space="preserve">The syntax element </w:t>
      </w:r>
      <w:r w:rsidRPr="00DE41C6">
        <w:t>field_views_flag</w:t>
      </w:r>
      <w:r w:rsidRPr="0090384A">
        <w:t xml:space="preserve"> is equal to 0;</w:t>
      </w:r>
    </w:p>
    <w:p w14:paraId="1EFF6BE7" w14:textId="77777777" w:rsidR="00651759" w:rsidRPr="00A716DC" w:rsidRDefault="00651759" w:rsidP="00A716DC">
      <w:pPr>
        <w:ind w:left="720"/>
      </w:pPr>
      <w:r>
        <w:t>and s</w:t>
      </w:r>
      <w:r w:rsidRPr="00A716DC">
        <w:rPr>
          <w:szCs w:val="22"/>
        </w:rPr>
        <w:t>hall be processed by the receiver</w:t>
      </w:r>
    </w:p>
    <w:p w14:paraId="47DB4E97" w14:textId="77777777" w:rsidR="00651759" w:rsidRPr="00EB6CB1" w:rsidRDefault="00651759" w:rsidP="00651759">
      <w:pPr>
        <w:ind w:left="284"/>
      </w:pPr>
      <w:r w:rsidRPr="00426F30">
        <w:rPr>
          <w:highlight w:val="yellow"/>
        </w:rPr>
        <w:t>NOTE: Please check if any other restrictions and subsets are necessary</w:t>
      </w:r>
      <w:r>
        <w:rPr>
          <w:highlight w:val="yellow"/>
        </w:rPr>
        <w:t>, i.e. adding a new mode. This should be based on use cases (for extensions) and implementation problems (for restrictions)</w:t>
      </w:r>
    </w:p>
    <w:p w14:paraId="4362D03F" w14:textId="77777777" w:rsidR="00A716DC" w:rsidRPr="00BE5782" w:rsidRDefault="00A716DC" w:rsidP="00A716DC">
      <w:pPr>
        <w:pStyle w:val="ListParagraph"/>
        <w:spacing w:after="160" w:line="259" w:lineRule="auto"/>
        <w:ind w:left="0"/>
        <w:rPr>
          <w:b/>
          <w:lang w:val="en-US"/>
        </w:rPr>
      </w:pPr>
      <w:r>
        <w:rPr>
          <w:b/>
          <w:lang w:val="en-US"/>
        </w:rPr>
        <w:t>SEI Message Dynamics</w:t>
      </w:r>
    </w:p>
    <w:p w14:paraId="40DBCF1D" w14:textId="77777777" w:rsidR="00A716DC" w:rsidRDefault="00A716DC" w:rsidP="00A716DC">
      <w:r>
        <w:t>D</w:t>
      </w:r>
      <w:r w:rsidRPr="00BE5782">
        <w:t>epending on the Operation Point</w:t>
      </w:r>
      <w:r>
        <w:t xml:space="preserve"> and SEI message type, the SEI message may follow the following rules </w:t>
      </w:r>
    </w:p>
    <w:p w14:paraId="4BA5574A" w14:textId="77777777" w:rsidR="00A716DC" w:rsidRDefault="00A716DC" w:rsidP="00A716DC">
      <w:pPr>
        <w:numPr>
          <w:ilvl w:val="0"/>
          <w:numId w:val="6"/>
        </w:numPr>
      </w:pPr>
      <w:r>
        <w:t>May change for every picture</w:t>
      </w:r>
    </w:p>
    <w:p w14:paraId="21127DDD" w14:textId="77777777" w:rsidR="00A716DC" w:rsidRDefault="00A716DC" w:rsidP="00A716DC">
      <w:pPr>
        <w:numPr>
          <w:ilvl w:val="0"/>
          <w:numId w:val="6"/>
        </w:numPr>
      </w:pPr>
      <w:r>
        <w:t>May change for every coded video sequence</w:t>
      </w:r>
    </w:p>
    <w:p w14:paraId="5D7341CD" w14:textId="77777777" w:rsidR="00A716DC" w:rsidRDefault="00A716DC" w:rsidP="00A716DC">
      <w:pPr>
        <w:numPr>
          <w:ilvl w:val="0"/>
          <w:numId w:val="6"/>
        </w:numPr>
      </w:pPr>
      <w:r>
        <w:t>May not change at all</w:t>
      </w:r>
    </w:p>
    <w:p w14:paraId="29B0505B" w14:textId="77777777" w:rsidR="00A716DC" w:rsidRDefault="00A716DC" w:rsidP="00A716DC">
      <w:pPr>
        <w:pStyle w:val="Heading2"/>
      </w:pPr>
      <w:r>
        <w:t>5.1.3</w:t>
      </w:r>
      <w:r>
        <w:tab/>
        <w:t>Operation Point Summary</w:t>
      </w:r>
    </w:p>
    <w:p w14:paraId="6C0788B3" w14:textId="77777777" w:rsidR="00E345BA" w:rsidRPr="00E345BA" w:rsidRDefault="00E345BA" w:rsidP="00E345BA">
      <w:r>
        <w:t>The following table summarizes the Operation points</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1247"/>
        <w:gridCol w:w="706"/>
        <w:gridCol w:w="897"/>
        <w:gridCol w:w="1517"/>
        <w:gridCol w:w="1097"/>
        <w:gridCol w:w="946"/>
        <w:gridCol w:w="1057"/>
        <w:gridCol w:w="1257"/>
        <w:gridCol w:w="907"/>
      </w:tblGrid>
      <w:tr w:rsidR="00E345BA" w:rsidRPr="00A366F3" w14:paraId="0D1DB21E" w14:textId="77777777" w:rsidTr="005F2211">
        <w:trPr>
          <w:jc w:val="center"/>
        </w:trPr>
        <w:tc>
          <w:tcPr>
            <w:tcW w:w="524" w:type="pct"/>
            <w:shd w:val="clear" w:color="auto" w:fill="D9D9D9"/>
          </w:tcPr>
          <w:p w14:paraId="78142C77" w14:textId="77777777" w:rsidR="00E345BA" w:rsidRPr="00A366F3" w:rsidRDefault="00E345BA" w:rsidP="00B25A42">
            <w:pPr>
              <w:pStyle w:val="TAH"/>
              <w:keepNext w:val="0"/>
              <w:keepLines w:val="0"/>
            </w:pPr>
            <w:r w:rsidRPr="00A366F3">
              <w:t>Operation Point name</w:t>
            </w:r>
          </w:p>
        </w:tc>
        <w:tc>
          <w:tcPr>
            <w:tcW w:w="524" w:type="pct"/>
            <w:shd w:val="clear" w:color="auto" w:fill="D9D9D9"/>
          </w:tcPr>
          <w:p w14:paraId="38FAD1BC" w14:textId="77777777" w:rsidR="00E345BA" w:rsidRPr="00A366F3" w:rsidRDefault="00E345BA" w:rsidP="00B25A42">
            <w:pPr>
              <w:pStyle w:val="TAH"/>
              <w:keepNext w:val="0"/>
              <w:keepLines w:val="0"/>
            </w:pPr>
            <w:r>
              <w:t>Decoder</w:t>
            </w:r>
          </w:p>
        </w:tc>
        <w:tc>
          <w:tcPr>
            <w:tcW w:w="303" w:type="pct"/>
            <w:shd w:val="clear" w:color="auto" w:fill="D9D9D9"/>
          </w:tcPr>
          <w:p w14:paraId="094CE08F" w14:textId="77777777" w:rsidR="00E345BA" w:rsidRPr="00A366F3" w:rsidRDefault="00E345BA" w:rsidP="00B25A42">
            <w:pPr>
              <w:pStyle w:val="TAH"/>
              <w:keepNext w:val="0"/>
              <w:keepLines w:val="0"/>
            </w:pPr>
            <w:r w:rsidRPr="00A366F3">
              <w:t>Bit depth</w:t>
            </w:r>
          </w:p>
        </w:tc>
        <w:tc>
          <w:tcPr>
            <w:tcW w:w="381" w:type="pct"/>
            <w:shd w:val="clear" w:color="auto" w:fill="D9D9D9"/>
          </w:tcPr>
          <w:p w14:paraId="654F7775" w14:textId="77777777" w:rsidR="00E345BA" w:rsidRPr="00A366F3" w:rsidRDefault="00E345BA" w:rsidP="00B25A42">
            <w:pPr>
              <w:pStyle w:val="TAH"/>
              <w:keepNext w:val="0"/>
              <w:keepLines w:val="0"/>
            </w:pPr>
            <w:r w:rsidRPr="00A366F3">
              <w:rPr>
                <w:rFonts w:ascii="CG Times (WN)" w:hAnsi="CG Times (WN)"/>
              </w:rPr>
              <w:t>Colour space format</w:t>
            </w:r>
          </w:p>
        </w:tc>
        <w:tc>
          <w:tcPr>
            <w:tcW w:w="635" w:type="pct"/>
            <w:shd w:val="clear" w:color="auto" w:fill="D9D9D9"/>
          </w:tcPr>
          <w:p w14:paraId="34A6B579" w14:textId="77777777" w:rsidR="00E345BA" w:rsidRDefault="00E345BA" w:rsidP="00B25A42">
            <w:pPr>
              <w:pStyle w:val="TAH"/>
              <w:rPr>
                <w:rFonts w:ascii="CG Times (WN)" w:hAnsi="CG Times (WN)"/>
              </w:rPr>
            </w:pPr>
            <w:r>
              <w:rPr>
                <w:rFonts w:ascii="CG Times (WN)" w:hAnsi="CG Times (WN)"/>
              </w:rPr>
              <w:t>Transfer</w:t>
            </w:r>
          </w:p>
          <w:p w14:paraId="7A8CA0FF" w14:textId="77777777" w:rsidR="00E345BA" w:rsidRPr="00A366F3" w:rsidRDefault="00E345BA" w:rsidP="00B25A42">
            <w:pPr>
              <w:pStyle w:val="TAH"/>
              <w:rPr>
                <w:rFonts w:ascii="CG Times (WN)" w:hAnsi="CG Times (WN)"/>
              </w:rPr>
            </w:pPr>
            <w:r>
              <w:rPr>
                <w:rFonts w:ascii="CG Times (WN)" w:hAnsi="CG Times (WN)"/>
              </w:rPr>
              <w:t>Characteristics</w:t>
            </w:r>
          </w:p>
        </w:tc>
        <w:tc>
          <w:tcPr>
            <w:tcW w:w="463" w:type="pct"/>
            <w:shd w:val="clear" w:color="auto" w:fill="D9D9D9"/>
          </w:tcPr>
          <w:p w14:paraId="00093FC4" w14:textId="77777777" w:rsidR="00E345BA" w:rsidRDefault="00E345BA" w:rsidP="00B25A42">
            <w:pPr>
              <w:pStyle w:val="TAH"/>
              <w:rPr>
                <w:rFonts w:ascii="CG Times (WN)" w:hAnsi="CG Times (WN)"/>
              </w:rPr>
            </w:pPr>
            <w:r>
              <w:rPr>
                <w:rFonts w:ascii="CG Times (WN)" w:hAnsi="CG Times (WN)"/>
              </w:rPr>
              <w:t>Projection</w:t>
            </w:r>
          </w:p>
        </w:tc>
        <w:tc>
          <w:tcPr>
            <w:tcW w:w="401" w:type="pct"/>
            <w:shd w:val="clear" w:color="auto" w:fill="D9D9D9"/>
          </w:tcPr>
          <w:p w14:paraId="7DDFEFAE" w14:textId="77777777" w:rsidR="00E345BA" w:rsidRDefault="00E345BA" w:rsidP="00B25A42">
            <w:pPr>
              <w:pStyle w:val="TAH"/>
              <w:rPr>
                <w:rFonts w:ascii="CG Times (WN)" w:hAnsi="CG Times (WN)"/>
              </w:rPr>
            </w:pPr>
            <w:r>
              <w:rPr>
                <w:rFonts w:ascii="CG Times (WN)" w:hAnsi="CG Times (WN)"/>
              </w:rPr>
              <w:t>Rotation</w:t>
            </w:r>
          </w:p>
        </w:tc>
        <w:tc>
          <w:tcPr>
            <w:tcW w:w="447" w:type="pct"/>
            <w:shd w:val="clear" w:color="auto" w:fill="D9D9D9"/>
          </w:tcPr>
          <w:p w14:paraId="12FAF03C" w14:textId="77777777" w:rsidR="00E345BA" w:rsidRDefault="00E345BA" w:rsidP="00B25A42">
            <w:pPr>
              <w:pStyle w:val="TAH"/>
              <w:rPr>
                <w:rFonts w:ascii="CG Times (WN)" w:hAnsi="CG Times (WN)"/>
              </w:rPr>
            </w:pPr>
            <w:r>
              <w:rPr>
                <w:rFonts w:ascii="CG Times (WN)" w:hAnsi="CG Times (WN)"/>
              </w:rPr>
              <w:t>Director’s Cut</w:t>
            </w:r>
          </w:p>
        </w:tc>
        <w:tc>
          <w:tcPr>
            <w:tcW w:w="528" w:type="pct"/>
            <w:shd w:val="clear" w:color="auto" w:fill="D9D9D9"/>
          </w:tcPr>
          <w:p w14:paraId="3FDEDF06" w14:textId="77777777" w:rsidR="00E345BA" w:rsidRDefault="00E345BA" w:rsidP="00B25A42">
            <w:pPr>
              <w:pStyle w:val="TAH"/>
              <w:rPr>
                <w:rFonts w:ascii="CG Times (WN)" w:hAnsi="CG Times (WN)"/>
              </w:rPr>
            </w:pPr>
            <w:r>
              <w:rPr>
                <w:rFonts w:ascii="CG Times (WN)" w:hAnsi="CG Times (WN)"/>
              </w:rPr>
              <w:t>RWP</w:t>
            </w:r>
          </w:p>
        </w:tc>
        <w:tc>
          <w:tcPr>
            <w:tcW w:w="794" w:type="pct"/>
            <w:shd w:val="clear" w:color="auto" w:fill="D9D9D9"/>
          </w:tcPr>
          <w:p w14:paraId="641ECFFB" w14:textId="77777777" w:rsidR="00E345BA" w:rsidRDefault="00E345BA" w:rsidP="00B25A42">
            <w:pPr>
              <w:pStyle w:val="TAH"/>
              <w:rPr>
                <w:rFonts w:ascii="CG Times (WN)" w:hAnsi="CG Times (WN)"/>
              </w:rPr>
            </w:pPr>
            <w:r>
              <w:rPr>
                <w:rFonts w:ascii="CG Times (WN)" w:hAnsi="CG Times (WN)"/>
              </w:rPr>
              <w:t>Stereo</w:t>
            </w:r>
          </w:p>
        </w:tc>
      </w:tr>
      <w:tr w:rsidR="00E345BA" w:rsidRPr="00A366F3" w14:paraId="7B9C90CE" w14:textId="77777777" w:rsidTr="005F2211">
        <w:trPr>
          <w:jc w:val="center"/>
        </w:trPr>
        <w:tc>
          <w:tcPr>
            <w:tcW w:w="524" w:type="pct"/>
          </w:tcPr>
          <w:p w14:paraId="4746EBE2" w14:textId="77777777" w:rsidR="00E345BA" w:rsidRPr="00A366F3" w:rsidRDefault="00E345BA" w:rsidP="00E345BA">
            <w:pPr>
              <w:pStyle w:val="TAL"/>
              <w:keepNext w:val="0"/>
              <w:keepLines w:val="0"/>
            </w:pPr>
            <w:r w:rsidRPr="00A366F3">
              <w:t xml:space="preserve">H.264/AVC </w:t>
            </w:r>
            <w:r>
              <w:t>vanilla</w:t>
            </w:r>
          </w:p>
          <w:p w14:paraId="06D425C8" w14:textId="77777777" w:rsidR="00E345BA" w:rsidRPr="00A366F3" w:rsidRDefault="00E345BA" w:rsidP="00E345BA">
            <w:pPr>
              <w:pStyle w:val="TAL"/>
              <w:keepNext w:val="0"/>
              <w:keepLines w:val="0"/>
            </w:pPr>
          </w:p>
        </w:tc>
        <w:tc>
          <w:tcPr>
            <w:tcW w:w="524" w:type="pct"/>
          </w:tcPr>
          <w:p w14:paraId="13BA139E" w14:textId="1D6F027A" w:rsidR="00E345BA" w:rsidRPr="00A366F3" w:rsidRDefault="00E345BA" w:rsidP="00B25A42">
            <w:pPr>
              <w:pStyle w:val="TAL"/>
              <w:keepNext w:val="0"/>
              <w:keepLines w:val="0"/>
            </w:pPr>
            <w:r>
              <w:t xml:space="preserve">H.264/AVC </w:t>
            </w:r>
            <w:r w:rsidRPr="005F2211">
              <w:t>HP@L5.1</w:t>
            </w:r>
          </w:p>
        </w:tc>
        <w:tc>
          <w:tcPr>
            <w:tcW w:w="303" w:type="pct"/>
          </w:tcPr>
          <w:p w14:paraId="648F6372" w14:textId="77777777" w:rsidR="00E345BA" w:rsidRPr="00A366F3" w:rsidRDefault="00E345BA" w:rsidP="00B25A42">
            <w:pPr>
              <w:pStyle w:val="TAL"/>
              <w:keepNext w:val="0"/>
              <w:keepLines w:val="0"/>
              <w:jc w:val="center"/>
            </w:pPr>
            <w:r w:rsidRPr="00A366F3">
              <w:t>8</w:t>
            </w:r>
          </w:p>
        </w:tc>
        <w:tc>
          <w:tcPr>
            <w:tcW w:w="381" w:type="pct"/>
          </w:tcPr>
          <w:p w14:paraId="6BE6FE74" w14:textId="77777777" w:rsidR="00E345BA" w:rsidRPr="00A366F3" w:rsidRDefault="00E345BA" w:rsidP="00B25A42">
            <w:pPr>
              <w:pStyle w:val="TAL"/>
              <w:keepNext w:val="0"/>
              <w:keepLines w:val="0"/>
            </w:pPr>
            <w:r w:rsidRPr="00A366F3">
              <w:t xml:space="preserve">BT.709 </w:t>
            </w:r>
          </w:p>
        </w:tc>
        <w:tc>
          <w:tcPr>
            <w:tcW w:w="635" w:type="pct"/>
          </w:tcPr>
          <w:p w14:paraId="17BC9384" w14:textId="77777777" w:rsidR="00E345BA" w:rsidRPr="00A366F3" w:rsidRDefault="00E345BA" w:rsidP="00B25A42">
            <w:pPr>
              <w:pStyle w:val="TAL"/>
            </w:pPr>
            <w:r>
              <w:t>BT.709</w:t>
            </w:r>
          </w:p>
        </w:tc>
        <w:tc>
          <w:tcPr>
            <w:tcW w:w="463" w:type="pct"/>
          </w:tcPr>
          <w:p w14:paraId="3873EDAB" w14:textId="77777777" w:rsidR="00E345BA" w:rsidRDefault="00E345BA" w:rsidP="00B25A42">
            <w:pPr>
              <w:pStyle w:val="TAL"/>
            </w:pPr>
            <w:r>
              <w:t>ERP</w:t>
            </w:r>
          </w:p>
        </w:tc>
        <w:tc>
          <w:tcPr>
            <w:tcW w:w="401" w:type="pct"/>
          </w:tcPr>
          <w:p w14:paraId="5271943C" w14:textId="77777777" w:rsidR="00E345BA" w:rsidRDefault="00E345BA" w:rsidP="00B25A42">
            <w:pPr>
              <w:pStyle w:val="TAL"/>
            </w:pPr>
            <w:r>
              <w:t>No</w:t>
            </w:r>
          </w:p>
        </w:tc>
        <w:tc>
          <w:tcPr>
            <w:tcW w:w="447" w:type="pct"/>
          </w:tcPr>
          <w:p w14:paraId="6A5096D7" w14:textId="77777777" w:rsidR="00E345BA" w:rsidRDefault="00E345BA" w:rsidP="00B25A42">
            <w:pPr>
              <w:pStyle w:val="TAL"/>
            </w:pPr>
            <w:r>
              <w:t>No</w:t>
            </w:r>
          </w:p>
        </w:tc>
        <w:tc>
          <w:tcPr>
            <w:tcW w:w="528" w:type="pct"/>
          </w:tcPr>
          <w:p w14:paraId="30B7962A" w14:textId="77777777" w:rsidR="00E345BA" w:rsidRDefault="00E345BA" w:rsidP="00B25A42">
            <w:pPr>
              <w:pStyle w:val="TAL"/>
            </w:pPr>
            <w:del w:id="19" w:author="Yago Sanchez" w:date="2018-03-19T14:01:00Z">
              <w:r w:rsidDel="00D17FDD">
                <w:delText>No</w:delText>
              </w:r>
              <w:r w:rsidR="00165379" w:rsidDel="00D17FDD">
                <w:delText xml:space="preserve"> </w:delText>
              </w:r>
            </w:del>
            <w:ins w:id="20" w:author="Yago Sanchez" w:date="2018-03-19T14:01:00Z">
              <w:r w:rsidR="00D17FDD">
                <w:t xml:space="preserve">Restricted </w:t>
              </w:r>
            </w:ins>
            <w:r w:rsidR="00165379">
              <w:t>(Coverage)</w:t>
            </w:r>
          </w:p>
        </w:tc>
        <w:tc>
          <w:tcPr>
            <w:tcW w:w="794" w:type="pct"/>
          </w:tcPr>
          <w:p w14:paraId="0E089DDB" w14:textId="77777777" w:rsidR="00E345BA" w:rsidRDefault="00E345BA" w:rsidP="00B25A42">
            <w:pPr>
              <w:pStyle w:val="TAL"/>
            </w:pPr>
            <w:r>
              <w:t>No</w:t>
            </w:r>
          </w:p>
        </w:tc>
      </w:tr>
      <w:tr w:rsidR="00E345BA" w:rsidRPr="00A366F3" w14:paraId="66281C9E" w14:textId="77777777" w:rsidTr="005F2211">
        <w:trPr>
          <w:jc w:val="center"/>
        </w:trPr>
        <w:tc>
          <w:tcPr>
            <w:tcW w:w="524" w:type="pct"/>
          </w:tcPr>
          <w:p w14:paraId="406C1C28" w14:textId="77777777" w:rsidR="00E345BA" w:rsidRPr="00A366F3" w:rsidRDefault="00E345BA" w:rsidP="00B25A42">
            <w:pPr>
              <w:pStyle w:val="TAL"/>
              <w:keepNext w:val="0"/>
              <w:keepLines w:val="0"/>
            </w:pPr>
            <w:r w:rsidRPr="00A366F3">
              <w:t xml:space="preserve">H.264/AVC </w:t>
            </w:r>
            <w:r>
              <w:t>banana-split</w:t>
            </w:r>
          </w:p>
          <w:p w14:paraId="0E8104F9" w14:textId="77777777" w:rsidR="00E345BA" w:rsidRPr="00A366F3" w:rsidRDefault="00E345BA" w:rsidP="00B25A42">
            <w:pPr>
              <w:pStyle w:val="TAL"/>
              <w:keepNext w:val="0"/>
              <w:keepLines w:val="0"/>
            </w:pPr>
          </w:p>
        </w:tc>
        <w:tc>
          <w:tcPr>
            <w:tcW w:w="524" w:type="pct"/>
          </w:tcPr>
          <w:p w14:paraId="06A88127" w14:textId="2601BE97" w:rsidR="00E345BA" w:rsidRPr="00A366F3" w:rsidRDefault="00E345BA" w:rsidP="00B25A42">
            <w:pPr>
              <w:pStyle w:val="TAL"/>
              <w:keepNext w:val="0"/>
              <w:keepLines w:val="0"/>
            </w:pPr>
            <w:r>
              <w:lastRenderedPageBreak/>
              <w:t xml:space="preserve">H.264/AVC </w:t>
            </w:r>
            <w:r w:rsidRPr="005F2211">
              <w:t>HP@L5.2</w:t>
            </w:r>
          </w:p>
        </w:tc>
        <w:tc>
          <w:tcPr>
            <w:tcW w:w="303" w:type="pct"/>
          </w:tcPr>
          <w:p w14:paraId="096F6D98" w14:textId="77777777" w:rsidR="00E345BA" w:rsidRPr="00A366F3" w:rsidRDefault="00E345BA" w:rsidP="00B25A42">
            <w:pPr>
              <w:pStyle w:val="TAL"/>
              <w:keepNext w:val="0"/>
              <w:keepLines w:val="0"/>
              <w:jc w:val="center"/>
            </w:pPr>
            <w:r w:rsidRPr="00A366F3">
              <w:t>8</w:t>
            </w:r>
          </w:p>
        </w:tc>
        <w:tc>
          <w:tcPr>
            <w:tcW w:w="381" w:type="pct"/>
          </w:tcPr>
          <w:p w14:paraId="12CC0B15" w14:textId="77777777" w:rsidR="00E345BA" w:rsidRPr="00A366F3" w:rsidRDefault="00E345BA" w:rsidP="00B25A42">
            <w:pPr>
              <w:pStyle w:val="TAL"/>
              <w:keepNext w:val="0"/>
              <w:keepLines w:val="0"/>
            </w:pPr>
            <w:r w:rsidRPr="00A366F3">
              <w:t>BT.709</w:t>
            </w:r>
          </w:p>
        </w:tc>
        <w:tc>
          <w:tcPr>
            <w:tcW w:w="635" w:type="pct"/>
          </w:tcPr>
          <w:p w14:paraId="38D1D436" w14:textId="77777777" w:rsidR="00E345BA" w:rsidRPr="00A366F3" w:rsidRDefault="00E345BA" w:rsidP="00B25A42">
            <w:pPr>
              <w:pStyle w:val="TAL"/>
            </w:pPr>
            <w:r>
              <w:t>BT.709</w:t>
            </w:r>
          </w:p>
        </w:tc>
        <w:tc>
          <w:tcPr>
            <w:tcW w:w="463" w:type="pct"/>
          </w:tcPr>
          <w:p w14:paraId="64C6DC34" w14:textId="77777777" w:rsidR="00E345BA" w:rsidRDefault="00E345BA" w:rsidP="00B25A42">
            <w:pPr>
              <w:pStyle w:val="TAL"/>
            </w:pPr>
            <w:r>
              <w:t>ERP</w:t>
            </w:r>
          </w:p>
        </w:tc>
        <w:tc>
          <w:tcPr>
            <w:tcW w:w="401" w:type="pct"/>
          </w:tcPr>
          <w:p w14:paraId="3BFAA6C2" w14:textId="77777777" w:rsidR="00E345BA" w:rsidRDefault="00E345BA" w:rsidP="00B25A42">
            <w:pPr>
              <w:pStyle w:val="TAL"/>
            </w:pPr>
            <w:r>
              <w:t>No</w:t>
            </w:r>
          </w:p>
        </w:tc>
        <w:tc>
          <w:tcPr>
            <w:tcW w:w="447" w:type="pct"/>
          </w:tcPr>
          <w:p w14:paraId="19DC4196" w14:textId="77777777" w:rsidR="00E345BA" w:rsidRDefault="00E345BA" w:rsidP="00B25A42">
            <w:pPr>
              <w:pStyle w:val="TAL"/>
            </w:pPr>
            <w:r>
              <w:t>No</w:t>
            </w:r>
          </w:p>
        </w:tc>
        <w:tc>
          <w:tcPr>
            <w:tcW w:w="528" w:type="pct"/>
          </w:tcPr>
          <w:p w14:paraId="31CCDA8E" w14:textId="77777777" w:rsidR="00E345BA" w:rsidRDefault="00E345BA" w:rsidP="00B25A42">
            <w:pPr>
              <w:pStyle w:val="TAL"/>
            </w:pPr>
            <w:r>
              <w:t>Full</w:t>
            </w:r>
          </w:p>
        </w:tc>
        <w:tc>
          <w:tcPr>
            <w:tcW w:w="794" w:type="pct"/>
          </w:tcPr>
          <w:p w14:paraId="1AE942DE" w14:textId="77777777" w:rsidR="00E345BA" w:rsidRDefault="00E345BA" w:rsidP="00B25A42">
            <w:pPr>
              <w:pStyle w:val="TAL"/>
            </w:pPr>
            <w:r>
              <w:t>TaB</w:t>
            </w:r>
          </w:p>
          <w:p w14:paraId="01B70ADB" w14:textId="77777777" w:rsidR="005D6EBB" w:rsidRDefault="005D6EBB" w:rsidP="00B25A42">
            <w:pPr>
              <w:pStyle w:val="TAL"/>
            </w:pPr>
          </w:p>
        </w:tc>
      </w:tr>
      <w:tr w:rsidR="00E345BA" w:rsidRPr="00A366F3" w14:paraId="58593222" w14:textId="77777777" w:rsidTr="005F2211">
        <w:trPr>
          <w:jc w:val="center"/>
        </w:trPr>
        <w:tc>
          <w:tcPr>
            <w:tcW w:w="524" w:type="pct"/>
          </w:tcPr>
          <w:p w14:paraId="2BDEC7EC" w14:textId="77777777" w:rsidR="00E345BA" w:rsidRDefault="00E345BA" w:rsidP="00B25A42">
            <w:pPr>
              <w:pStyle w:val="TAL"/>
              <w:keepNext w:val="0"/>
              <w:keepLines w:val="0"/>
            </w:pPr>
            <w:r>
              <w:t>H.265/HEVC chocolate</w:t>
            </w:r>
          </w:p>
          <w:p w14:paraId="1CA87025" w14:textId="77777777" w:rsidR="00E345BA" w:rsidRPr="00A366F3" w:rsidRDefault="00E345BA" w:rsidP="00B25A42">
            <w:pPr>
              <w:pStyle w:val="TAL"/>
              <w:keepNext w:val="0"/>
              <w:keepLines w:val="0"/>
            </w:pPr>
          </w:p>
        </w:tc>
        <w:tc>
          <w:tcPr>
            <w:tcW w:w="524" w:type="pct"/>
          </w:tcPr>
          <w:p w14:paraId="04E2F2E4" w14:textId="77777777" w:rsidR="00E345BA" w:rsidRPr="00A366F3" w:rsidRDefault="00E345BA" w:rsidP="00B25A42">
            <w:pPr>
              <w:pStyle w:val="TAL"/>
              <w:keepNext w:val="0"/>
              <w:keepLines w:val="0"/>
            </w:pPr>
            <w:r>
              <w:t>H.265/HEVC</w:t>
            </w:r>
            <w:r>
              <w:br/>
              <w:t>MP10@L5.1</w:t>
            </w:r>
          </w:p>
        </w:tc>
        <w:tc>
          <w:tcPr>
            <w:tcW w:w="303" w:type="pct"/>
          </w:tcPr>
          <w:p w14:paraId="118CD831" w14:textId="77777777" w:rsidR="00E345BA" w:rsidRPr="00A366F3" w:rsidRDefault="00E345BA" w:rsidP="00B25A42">
            <w:pPr>
              <w:pStyle w:val="TAL"/>
              <w:keepNext w:val="0"/>
              <w:keepLines w:val="0"/>
              <w:jc w:val="center"/>
            </w:pPr>
            <w:r>
              <w:t xml:space="preserve">8, </w:t>
            </w:r>
            <w:r w:rsidRPr="00A366F3">
              <w:t>10</w:t>
            </w:r>
          </w:p>
        </w:tc>
        <w:tc>
          <w:tcPr>
            <w:tcW w:w="381" w:type="pct"/>
          </w:tcPr>
          <w:p w14:paraId="634E8E97" w14:textId="77777777" w:rsidR="00E345BA" w:rsidRDefault="00E345BA" w:rsidP="00B25A42">
            <w:pPr>
              <w:pStyle w:val="TAL"/>
              <w:keepNext w:val="0"/>
              <w:keepLines w:val="0"/>
            </w:pPr>
            <w:r w:rsidRPr="00A366F3">
              <w:t xml:space="preserve">BT.709 </w:t>
            </w:r>
          </w:p>
          <w:p w14:paraId="57C118EF" w14:textId="77777777" w:rsidR="00E345BA" w:rsidRPr="00A366F3" w:rsidRDefault="00E345BA" w:rsidP="00B25A42">
            <w:pPr>
              <w:pStyle w:val="TAL"/>
              <w:keepNext w:val="0"/>
              <w:keepLines w:val="0"/>
            </w:pPr>
            <w:r w:rsidRPr="00A366F3">
              <w:t xml:space="preserve">BT.2020 </w:t>
            </w:r>
          </w:p>
        </w:tc>
        <w:tc>
          <w:tcPr>
            <w:tcW w:w="635" w:type="pct"/>
          </w:tcPr>
          <w:p w14:paraId="25E6801D" w14:textId="77777777" w:rsidR="00E345BA" w:rsidRDefault="00E345BA" w:rsidP="00B25A42">
            <w:pPr>
              <w:pStyle w:val="TAL"/>
            </w:pPr>
            <w:r>
              <w:t xml:space="preserve">BT.709, </w:t>
            </w:r>
            <w:r>
              <w:br/>
              <w:t>BT.2100 PQ</w:t>
            </w:r>
          </w:p>
        </w:tc>
        <w:tc>
          <w:tcPr>
            <w:tcW w:w="463" w:type="pct"/>
          </w:tcPr>
          <w:p w14:paraId="16CD929C" w14:textId="77777777" w:rsidR="00E345BA" w:rsidRDefault="00E345BA" w:rsidP="00B25A42">
            <w:pPr>
              <w:pStyle w:val="TAL"/>
            </w:pPr>
            <w:r>
              <w:t>ERP</w:t>
            </w:r>
          </w:p>
        </w:tc>
        <w:tc>
          <w:tcPr>
            <w:tcW w:w="401" w:type="pct"/>
          </w:tcPr>
          <w:p w14:paraId="677E1561" w14:textId="77777777" w:rsidR="00E345BA" w:rsidRDefault="00E345BA" w:rsidP="00B25A42">
            <w:pPr>
              <w:pStyle w:val="TAL"/>
            </w:pPr>
            <w:r>
              <w:t>No</w:t>
            </w:r>
          </w:p>
        </w:tc>
        <w:tc>
          <w:tcPr>
            <w:tcW w:w="447" w:type="pct"/>
          </w:tcPr>
          <w:p w14:paraId="6B07189B" w14:textId="77777777" w:rsidR="00E345BA" w:rsidRDefault="00E345BA" w:rsidP="00B25A42">
            <w:pPr>
              <w:pStyle w:val="TAL"/>
            </w:pPr>
            <w:r>
              <w:t>No</w:t>
            </w:r>
          </w:p>
        </w:tc>
        <w:tc>
          <w:tcPr>
            <w:tcW w:w="528" w:type="pct"/>
          </w:tcPr>
          <w:p w14:paraId="0A47E181" w14:textId="77777777" w:rsidR="00E345BA" w:rsidRDefault="00E345BA" w:rsidP="00B25A42">
            <w:pPr>
              <w:pStyle w:val="TAL"/>
            </w:pPr>
            <w:del w:id="21" w:author="Yago Sanchez" w:date="2018-03-19T14:01:00Z">
              <w:r w:rsidDel="00D17FDD">
                <w:delText>No</w:delText>
              </w:r>
            </w:del>
            <w:ins w:id="22" w:author="Yago Sanchez" w:date="2018-03-19T14:01:00Z">
              <w:r w:rsidR="00D17FDD">
                <w:t>Restricted</w:t>
              </w:r>
            </w:ins>
          </w:p>
          <w:p w14:paraId="02A2DA9F" w14:textId="77777777" w:rsidR="00147829" w:rsidRDefault="00147829" w:rsidP="00B25A42">
            <w:pPr>
              <w:pStyle w:val="TAL"/>
            </w:pPr>
            <w:r>
              <w:t>(Coverage)</w:t>
            </w:r>
          </w:p>
        </w:tc>
        <w:tc>
          <w:tcPr>
            <w:tcW w:w="794" w:type="pct"/>
          </w:tcPr>
          <w:p w14:paraId="3CA9C78D" w14:textId="77777777" w:rsidR="00E345BA" w:rsidRDefault="00E345BA" w:rsidP="00B25A42">
            <w:pPr>
              <w:pStyle w:val="TAL"/>
            </w:pPr>
            <w:r>
              <w:t>No</w:t>
            </w:r>
          </w:p>
        </w:tc>
      </w:tr>
      <w:tr w:rsidR="00E345BA" w:rsidRPr="00A366F3" w14:paraId="590AB6F1" w14:textId="77777777" w:rsidTr="005F2211">
        <w:trPr>
          <w:jc w:val="center"/>
        </w:trPr>
        <w:tc>
          <w:tcPr>
            <w:tcW w:w="524" w:type="pct"/>
          </w:tcPr>
          <w:p w14:paraId="70E51EE3" w14:textId="77777777" w:rsidR="00E345BA" w:rsidRDefault="00E345BA" w:rsidP="00B25A42">
            <w:pPr>
              <w:pStyle w:val="TAL"/>
              <w:keepNext w:val="0"/>
              <w:keepLines w:val="0"/>
            </w:pPr>
            <w:r>
              <w:t>H.265/HEVC</w:t>
            </w:r>
          </w:p>
          <w:p w14:paraId="20DED0D2" w14:textId="39003767" w:rsidR="00E345BA" w:rsidRDefault="00E345BA" w:rsidP="00B25A42">
            <w:pPr>
              <w:pStyle w:val="TAL"/>
              <w:keepNext w:val="0"/>
              <w:keepLines w:val="0"/>
            </w:pPr>
            <w:del w:id="23" w:author="Yago Sanchez" w:date="2018-04-03T18:27:00Z">
              <w:r w:rsidDel="0001565B">
                <w:delText>S</w:delText>
              </w:r>
              <w:r w:rsidRPr="00A716DC" w:rsidDel="0001565B">
                <w:delText>tracciatella</w:delText>
              </w:r>
              <w:r w:rsidDel="0001565B">
                <w:delText xml:space="preserve"> </w:delText>
              </w:r>
            </w:del>
            <w:ins w:id="24" w:author="Yago Sanchez" w:date="2018-04-03T18:27:00Z">
              <w:r w:rsidR="0001565B">
                <w:t>Mono</w:t>
              </w:r>
            </w:ins>
          </w:p>
          <w:p w14:paraId="1EFDC090" w14:textId="77777777" w:rsidR="00E345BA" w:rsidRDefault="00E345BA" w:rsidP="00B25A42">
            <w:pPr>
              <w:pStyle w:val="TAL"/>
              <w:keepNext w:val="0"/>
              <w:keepLines w:val="0"/>
            </w:pPr>
          </w:p>
        </w:tc>
        <w:tc>
          <w:tcPr>
            <w:tcW w:w="524" w:type="pct"/>
          </w:tcPr>
          <w:p w14:paraId="07D1179A" w14:textId="77777777" w:rsidR="00E345BA" w:rsidRDefault="00E345BA" w:rsidP="00B25A42">
            <w:pPr>
              <w:pStyle w:val="TAL"/>
              <w:keepNext w:val="0"/>
              <w:keepLines w:val="0"/>
            </w:pPr>
            <w:r>
              <w:t>H.265/HEVC</w:t>
            </w:r>
            <w:r>
              <w:br/>
              <w:t>MP10@L5.1</w:t>
            </w:r>
          </w:p>
        </w:tc>
        <w:tc>
          <w:tcPr>
            <w:tcW w:w="303" w:type="pct"/>
          </w:tcPr>
          <w:p w14:paraId="7B8326C3" w14:textId="77777777" w:rsidR="00E345BA" w:rsidRDefault="00E345BA" w:rsidP="00B25A42">
            <w:pPr>
              <w:pStyle w:val="TAL"/>
              <w:keepNext w:val="0"/>
              <w:keepLines w:val="0"/>
              <w:jc w:val="center"/>
            </w:pPr>
            <w:r>
              <w:t xml:space="preserve">8, </w:t>
            </w:r>
            <w:r w:rsidRPr="00A366F3">
              <w:t>10</w:t>
            </w:r>
          </w:p>
        </w:tc>
        <w:tc>
          <w:tcPr>
            <w:tcW w:w="381" w:type="pct"/>
          </w:tcPr>
          <w:p w14:paraId="71731367" w14:textId="77777777" w:rsidR="00E345BA" w:rsidRDefault="00E345BA" w:rsidP="00B25A42">
            <w:pPr>
              <w:pStyle w:val="TAL"/>
              <w:keepNext w:val="0"/>
              <w:keepLines w:val="0"/>
            </w:pPr>
            <w:r w:rsidRPr="00A366F3">
              <w:t xml:space="preserve">BT.709 </w:t>
            </w:r>
          </w:p>
          <w:p w14:paraId="66BC4D54" w14:textId="77777777" w:rsidR="00E345BA" w:rsidRPr="00A366F3" w:rsidRDefault="00E345BA" w:rsidP="00B25A42">
            <w:pPr>
              <w:pStyle w:val="TAL"/>
              <w:keepNext w:val="0"/>
              <w:keepLines w:val="0"/>
            </w:pPr>
            <w:r w:rsidRPr="00A366F3">
              <w:t xml:space="preserve">BT.2020 </w:t>
            </w:r>
          </w:p>
        </w:tc>
        <w:tc>
          <w:tcPr>
            <w:tcW w:w="635" w:type="pct"/>
          </w:tcPr>
          <w:p w14:paraId="60EF738B" w14:textId="77777777" w:rsidR="00E345BA" w:rsidRDefault="00E345BA" w:rsidP="00B25A42">
            <w:pPr>
              <w:pStyle w:val="TAL"/>
            </w:pPr>
            <w:r>
              <w:t xml:space="preserve">BT.709, </w:t>
            </w:r>
            <w:r>
              <w:br/>
              <w:t>BT.2100 PQ</w:t>
            </w:r>
          </w:p>
        </w:tc>
        <w:tc>
          <w:tcPr>
            <w:tcW w:w="463" w:type="pct"/>
          </w:tcPr>
          <w:p w14:paraId="5D308824" w14:textId="77777777" w:rsidR="00E345BA" w:rsidRDefault="00E345BA" w:rsidP="00B25A42">
            <w:pPr>
              <w:pStyle w:val="TAL"/>
            </w:pPr>
            <w:r>
              <w:t>ERP</w:t>
            </w:r>
            <w:r>
              <w:br/>
              <w:t>CMP</w:t>
            </w:r>
          </w:p>
        </w:tc>
        <w:tc>
          <w:tcPr>
            <w:tcW w:w="401" w:type="pct"/>
          </w:tcPr>
          <w:p w14:paraId="29E3B574" w14:textId="77777777" w:rsidR="00E345BA" w:rsidRDefault="00E345BA" w:rsidP="00B25A42">
            <w:pPr>
              <w:pStyle w:val="TAL"/>
            </w:pPr>
            <w:r>
              <w:t>Yes</w:t>
            </w:r>
          </w:p>
        </w:tc>
        <w:tc>
          <w:tcPr>
            <w:tcW w:w="447" w:type="pct"/>
          </w:tcPr>
          <w:p w14:paraId="1FB4FDF5" w14:textId="77777777" w:rsidR="00E345BA" w:rsidRDefault="00E345BA" w:rsidP="00B25A42">
            <w:pPr>
              <w:pStyle w:val="TAL"/>
            </w:pPr>
            <w:r>
              <w:t>Yes</w:t>
            </w:r>
          </w:p>
        </w:tc>
        <w:tc>
          <w:tcPr>
            <w:tcW w:w="528" w:type="pct"/>
          </w:tcPr>
          <w:p w14:paraId="7D7F592C" w14:textId="77777777" w:rsidR="00E345BA" w:rsidRDefault="005D6EBB" w:rsidP="00B25A42">
            <w:pPr>
              <w:pStyle w:val="TAL"/>
            </w:pPr>
            <w:r>
              <w:t>Full</w:t>
            </w:r>
          </w:p>
        </w:tc>
        <w:tc>
          <w:tcPr>
            <w:tcW w:w="794" w:type="pct"/>
          </w:tcPr>
          <w:p w14:paraId="198CDD88" w14:textId="58E5B427" w:rsidR="00E345BA" w:rsidDel="0001565B" w:rsidRDefault="005D6EBB" w:rsidP="00B25A42">
            <w:pPr>
              <w:pStyle w:val="TAL"/>
              <w:rPr>
                <w:del w:id="25" w:author="Yago Sanchez" w:date="2018-04-03T18:27:00Z"/>
              </w:rPr>
            </w:pPr>
            <w:del w:id="26" w:author="Yago Sanchez" w:date="2018-04-03T18:27:00Z">
              <w:r w:rsidDel="0001565B">
                <w:delText>TaB</w:delText>
              </w:r>
            </w:del>
          </w:p>
          <w:p w14:paraId="4C1B574A" w14:textId="68D4F61E" w:rsidR="005D6EBB" w:rsidDel="0001565B" w:rsidRDefault="005D6EBB" w:rsidP="00B25A42">
            <w:pPr>
              <w:pStyle w:val="TAL"/>
              <w:rPr>
                <w:del w:id="27" w:author="Yago Sanchez" w:date="2018-04-03T18:27:00Z"/>
              </w:rPr>
            </w:pPr>
            <w:del w:id="28" w:author="Yago Sanchez" w:date="2018-04-03T18:27:00Z">
              <w:r w:rsidDel="0001565B">
                <w:delText>SbS</w:delText>
              </w:r>
            </w:del>
          </w:p>
          <w:p w14:paraId="4FF08427" w14:textId="1778B567" w:rsidR="00147829" w:rsidRDefault="00147829" w:rsidP="00B25A42">
            <w:pPr>
              <w:pStyle w:val="TAL"/>
            </w:pPr>
            <w:del w:id="29" w:author="Yago Sanchez" w:date="2018-04-03T18:27:00Z">
              <w:r w:rsidDel="0001565B">
                <w:delText>Temp</w:delText>
              </w:r>
            </w:del>
            <w:ins w:id="30" w:author="Yago Sanchez" w:date="2018-04-03T18:27:00Z">
              <w:r w:rsidR="0001565B">
                <w:t>No</w:t>
              </w:r>
            </w:ins>
          </w:p>
        </w:tc>
      </w:tr>
      <w:tr w:rsidR="0001565B" w:rsidRPr="00A366F3" w14:paraId="496BBCB9" w14:textId="77777777" w:rsidTr="005F2211">
        <w:trPr>
          <w:jc w:val="center"/>
          <w:ins w:id="31" w:author="Yago Sanchez" w:date="2018-04-03T18:27:00Z"/>
        </w:trPr>
        <w:tc>
          <w:tcPr>
            <w:tcW w:w="524" w:type="pct"/>
          </w:tcPr>
          <w:p w14:paraId="2E91CF53" w14:textId="77777777" w:rsidR="0001565B" w:rsidRDefault="0001565B" w:rsidP="0001565B">
            <w:pPr>
              <w:pStyle w:val="TAL"/>
              <w:keepNext w:val="0"/>
              <w:keepLines w:val="0"/>
              <w:rPr>
                <w:ins w:id="32" w:author="Yago Sanchez" w:date="2018-04-03T18:27:00Z"/>
              </w:rPr>
            </w:pPr>
            <w:ins w:id="33" w:author="Yago Sanchez" w:date="2018-04-03T18:27:00Z">
              <w:r>
                <w:t>H.265/HEVC</w:t>
              </w:r>
            </w:ins>
          </w:p>
          <w:p w14:paraId="2ACB5D86" w14:textId="77777777" w:rsidR="0001565B" w:rsidRDefault="0001565B" w:rsidP="0001565B">
            <w:pPr>
              <w:pStyle w:val="TAL"/>
              <w:keepNext w:val="0"/>
              <w:keepLines w:val="0"/>
              <w:rPr>
                <w:ins w:id="34" w:author="Yago Sanchez" w:date="2018-04-03T18:27:00Z"/>
              </w:rPr>
            </w:pPr>
            <w:ins w:id="35" w:author="Yago Sanchez" w:date="2018-04-03T18:27:00Z">
              <w:r>
                <w:t>S</w:t>
              </w:r>
              <w:r w:rsidRPr="00A716DC">
                <w:t>tracciatella</w:t>
              </w:r>
              <w:r>
                <w:t xml:space="preserve"> </w:t>
              </w:r>
            </w:ins>
          </w:p>
          <w:p w14:paraId="4BB022D0" w14:textId="77777777" w:rsidR="0001565B" w:rsidRDefault="0001565B" w:rsidP="0001565B">
            <w:pPr>
              <w:pStyle w:val="TAL"/>
              <w:keepNext w:val="0"/>
              <w:keepLines w:val="0"/>
              <w:rPr>
                <w:ins w:id="36" w:author="Yago Sanchez" w:date="2018-04-03T18:27:00Z"/>
              </w:rPr>
            </w:pPr>
          </w:p>
        </w:tc>
        <w:tc>
          <w:tcPr>
            <w:tcW w:w="524" w:type="pct"/>
          </w:tcPr>
          <w:p w14:paraId="3F345656" w14:textId="7E9E3515" w:rsidR="0001565B" w:rsidRDefault="0001565B" w:rsidP="0001565B">
            <w:pPr>
              <w:pStyle w:val="TAL"/>
              <w:keepNext w:val="0"/>
              <w:keepLines w:val="0"/>
              <w:rPr>
                <w:ins w:id="37" w:author="Yago Sanchez" w:date="2018-04-03T18:27:00Z"/>
              </w:rPr>
            </w:pPr>
            <w:ins w:id="38" w:author="Yago Sanchez" w:date="2018-04-03T18:27:00Z">
              <w:r>
                <w:t>H.265/HEVC</w:t>
              </w:r>
              <w:r>
                <w:br/>
                <w:t>MP10@L5.1</w:t>
              </w:r>
            </w:ins>
          </w:p>
        </w:tc>
        <w:tc>
          <w:tcPr>
            <w:tcW w:w="303" w:type="pct"/>
          </w:tcPr>
          <w:p w14:paraId="55E0F3BD" w14:textId="16676F73" w:rsidR="0001565B" w:rsidRDefault="0001565B" w:rsidP="0001565B">
            <w:pPr>
              <w:pStyle w:val="TAL"/>
              <w:keepNext w:val="0"/>
              <w:keepLines w:val="0"/>
              <w:jc w:val="center"/>
              <w:rPr>
                <w:ins w:id="39" w:author="Yago Sanchez" w:date="2018-04-03T18:27:00Z"/>
              </w:rPr>
            </w:pPr>
            <w:ins w:id="40" w:author="Yago Sanchez" w:date="2018-04-03T18:27:00Z">
              <w:r>
                <w:t xml:space="preserve">8, </w:t>
              </w:r>
              <w:r w:rsidRPr="00A366F3">
                <w:t>10</w:t>
              </w:r>
            </w:ins>
          </w:p>
        </w:tc>
        <w:tc>
          <w:tcPr>
            <w:tcW w:w="381" w:type="pct"/>
          </w:tcPr>
          <w:p w14:paraId="192B5C55" w14:textId="77777777" w:rsidR="0001565B" w:rsidRDefault="0001565B" w:rsidP="0001565B">
            <w:pPr>
              <w:pStyle w:val="TAL"/>
              <w:keepNext w:val="0"/>
              <w:keepLines w:val="0"/>
              <w:rPr>
                <w:ins w:id="41" w:author="Yago Sanchez" w:date="2018-04-03T18:27:00Z"/>
              </w:rPr>
            </w:pPr>
            <w:ins w:id="42" w:author="Yago Sanchez" w:date="2018-04-03T18:27:00Z">
              <w:r w:rsidRPr="00A366F3">
                <w:t xml:space="preserve">BT.709 </w:t>
              </w:r>
            </w:ins>
          </w:p>
          <w:p w14:paraId="31F372FA" w14:textId="2F81DC48" w:rsidR="0001565B" w:rsidRPr="00A366F3" w:rsidRDefault="0001565B" w:rsidP="0001565B">
            <w:pPr>
              <w:pStyle w:val="TAL"/>
              <w:keepNext w:val="0"/>
              <w:keepLines w:val="0"/>
              <w:rPr>
                <w:ins w:id="43" w:author="Yago Sanchez" w:date="2018-04-03T18:27:00Z"/>
              </w:rPr>
            </w:pPr>
            <w:ins w:id="44" w:author="Yago Sanchez" w:date="2018-04-03T18:27:00Z">
              <w:r w:rsidRPr="00A366F3">
                <w:t xml:space="preserve">BT.2020 </w:t>
              </w:r>
            </w:ins>
          </w:p>
        </w:tc>
        <w:tc>
          <w:tcPr>
            <w:tcW w:w="635" w:type="pct"/>
          </w:tcPr>
          <w:p w14:paraId="638EA813" w14:textId="23EC80DD" w:rsidR="0001565B" w:rsidRDefault="0001565B" w:rsidP="0001565B">
            <w:pPr>
              <w:pStyle w:val="TAL"/>
              <w:rPr>
                <w:ins w:id="45" w:author="Yago Sanchez" w:date="2018-04-03T18:27:00Z"/>
              </w:rPr>
            </w:pPr>
            <w:ins w:id="46" w:author="Yago Sanchez" w:date="2018-04-03T18:27:00Z">
              <w:r>
                <w:t xml:space="preserve">BT.709, </w:t>
              </w:r>
              <w:r>
                <w:br/>
                <w:t>BT.2100 PQ</w:t>
              </w:r>
            </w:ins>
          </w:p>
        </w:tc>
        <w:tc>
          <w:tcPr>
            <w:tcW w:w="463" w:type="pct"/>
          </w:tcPr>
          <w:p w14:paraId="72D2D723" w14:textId="4318556F" w:rsidR="0001565B" w:rsidRDefault="0001565B" w:rsidP="0001565B">
            <w:pPr>
              <w:pStyle w:val="TAL"/>
              <w:rPr>
                <w:ins w:id="47" w:author="Yago Sanchez" w:date="2018-04-03T18:27:00Z"/>
              </w:rPr>
            </w:pPr>
            <w:ins w:id="48" w:author="Yago Sanchez" w:date="2018-04-03T18:27:00Z">
              <w:r>
                <w:t>ERP</w:t>
              </w:r>
              <w:r>
                <w:br/>
                <w:t>CMP</w:t>
              </w:r>
            </w:ins>
          </w:p>
        </w:tc>
        <w:tc>
          <w:tcPr>
            <w:tcW w:w="401" w:type="pct"/>
          </w:tcPr>
          <w:p w14:paraId="1D944BAF" w14:textId="1792512D" w:rsidR="0001565B" w:rsidRDefault="0001565B" w:rsidP="0001565B">
            <w:pPr>
              <w:pStyle w:val="TAL"/>
              <w:rPr>
                <w:ins w:id="49" w:author="Yago Sanchez" w:date="2018-04-03T18:27:00Z"/>
              </w:rPr>
            </w:pPr>
            <w:ins w:id="50" w:author="Yago Sanchez" w:date="2018-04-03T18:27:00Z">
              <w:r>
                <w:t>Yes</w:t>
              </w:r>
            </w:ins>
          </w:p>
        </w:tc>
        <w:tc>
          <w:tcPr>
            <w:tcW w:w="447" w:type="pct"/>
          </w:tcPr>
          <w:p w14:paraId="5D2836B0" w14:textId="6340FA9F" w:rsidR="0001565B" w:rsidRDefault="0001565B" w:rsidP="0001565B">
            <w:pPr>
              <w:pStyle w:val="TAL"/>
              <w:rPr>
                <w:ins w:id="51" w:author="Yago Sanchez" w:date="2018-04-03T18:27:00Z"/>
              </w:rPr>
            </w:pPr>
            <w:ins w:id="52" w:author="Yago Sanchez" w:date="2018-04-03T18:27:00Z">
              <w:r>
                <w:t>Yes</w:t>
              </w:r>
            </w:ins>
          </w:p>
        </w:tc>
        <w:tc>
          <w:tcPr>
            <w:tcW w:w="528" w:type="pct"/>
          </w:tcPr>
          <w:p w14:paraId="6AC6EE07" w14:textId="4EDB8658" w:rsidR="0001565B" w:rsidRDefault="0001565B" w:rsidP="0001565B">
            <w:pPr>
              <w:pStyle w:val="TAL"/>
              <w:rPr>
                <w:ins w:id="53" w:author="Yago Sanchez" w:date="2018-04-03T18:27:00Z"/>
              </w:rPr>
            </w:pPr>
            <w:ins w:id="54" w:author="Yago Sanchez" w:date="2018-04-03T18:27:00Z">
              <w:r>
                <w:t>Full</w:t>
              </w:r>
            </w:ins>
          </w:p>
        </w:tc>
        <w:tc>
          <w:tcPr>
            <w:tcW w:w="794" w:type="pct"/>
          </w:tcPr>
          <w:p w14:paraId="56BDBCFA" w14:textId="77777777" w:rsidR="0001565B" w:rsidRDefault="0001565B" w:rsidP="0001565B">
            <w:pPr>
              <w:pStyle w:val="TAL"/>
              <w:rPr>
                <w:ins w:id="55" w:author="Yago Sanchez" w:date="2018-04-03T18:27:00Z"/>
              </w:rPr>
            </w:pPr>
            <w:ins w:id="56" w:author="Yago Sanchez" w:date="2018-04-03T18:27:00Z">
              <w:r>
                <w:t>TaB</w:t>
              </w:r>
            </w:ins>
          </w:p>
          <w:p w14:paraId="4807A8F3" w14:textId="77777777" w:rsidR="0001565B" w:rsidRDefault="0001565B" w:rsidP="0001565B">
            <w:pPr>
              <w:pStyle w:val="TAL"/>
              <w:rPr>
                <w:ins w:id="57" w:author="Yago Sanchez" w:date="2018-04-03T18:27:00Z"/>
              </w:rPr>
            </w:pPr>
            <w:ins w:id="58" w:author="Yago Sanchez" w:date="2018-04-03T18:27:00Z">
              <w:r>
                <w:t>SbS</w:t>
              </w:r>
            </w:ins>
          </w:p>
          <w:p w14:paraId="6CA6788D" w14:textId="68E93BDB" w:rsidR="0001565B" w:rsidRDefault="0001565B" w:rsidP="0001565B">
            <w:pPr>
              <w:pStyle w:val="TAL"/>
              <w:rPr>
                <w:ins w:id="59" w:author="Yago Sanchez" w:date="2018-04-03T18:27:00Z"/>
              </w:rPr>
            </w:pPr>
            <w:ins w:id="60" w:author="Yago Sanchez" w:date="2018-04-03T18:27:00Z">
              <w:r>
                <w:t>Temp</w:t>
              </w:r>
            </w:ins>
          </w:p>
        </w:tc>
      </w:tr>
    </w:tbl>
    <w:p w14:paraId="0B190F2D" w14:textId="77777777" w:rsidR="00956D23" w:rsidRPr="00956D23" w:rsidRDefault="00956D23" w:rsidP="00956D23"/>
    <w:p w14:paraId="5B67D9BC" w14:textId="77777777" w:rsidR="00A716DC" w:rsidRDefault="00A716DC" w:rsidP="00A716DC">
      <w:pPr>
        <w:pStyle w:val="Heading2"/>
      </w:pPr>
      <w:r>
        <w:t>5.1.4</w:t>
      </w:r>
      <w:r>
        <w:tab/>
        <w:t>Vanilla H.264/AVC</w:t>
      </w:r>
    </w:p>
    <w:p w14:paraId="3A18D777" w14:textId="77777777" w:rsidR="00A716DC" w:rsidRDefault="00A716DC" w:rsidP="00A716DC">
      <w:r>
        <w:t>This operation targets simple deployments and legacy receivers at basic quality.</w:t>
      </w:r>
    </w:p>
    <w:p w14:paraId="660EC5B9" w14:textId="77777777" w:rsidR="00A716DC" w:rsidRDefault="00A716DC" w:rsidP="00A716DC">
      <w:pPr>
        <w:rPr>
          <w:b/>
        </w:rPr>
      </w:pPr>
      <w:r w:rsidRPr="00AD5737">
        <w:rPr>
          <w:b/>
        </w:rPr>
        <w:t>Video Decoder</w:t>
      </w:r>
    </w:p>
    <w:p w14:paraId="5FC42DB6" w14:textId="77777777" w:rsidR="00A716DC" w:rsidRPr="00AD5737" w:rsidRDefault="00A716DC" w:rsidP="00A716DC">
      <w:r>
        <w:t>The video decoder expresses a receiver that is capable to decode a bitstream following profile/level constraints as well as additional restrictions</w:t>
      </w:r>
    </w:p>
    <w:p w14:paraId="041A815A" w14:textId="77777777" w:rsidR="00A716DC" w:rsidRDefault="00A716DC" w:rsidP="00A716DC">
      <w:pPr>
        <w:pStyle w:val="B10"/>
        <w:numPr>
          <w:ilvl w:val="0"/>
          <w:numId w:val="6"/>
        </w:numPr>
        <w:rPr>
          <w:lang w:eastAsia="en-GB"/>
        </w:rPr>
      </w:pPr>
      <w:r>
        <w:rPr>
          <w:lang w:eastAsia="en-GB"/>
        </w:rPr>
        <w:t xml:space="preserve"> </w:t>
      </w:r>
      <w:r w:rsidRPr="00A366F3">
        <w:rPr>
          <w:lang w:eastAsia="en-GB"/>
        </w:rPr>
        <w:t>H.264/AVC Progressive High Profile L</w:t>
      </w:r>
      <w:r>
        <w:rPr>
          <w:lang w:eastAsia="en-GB"/>
        </w:rPr>
        <w:t>evel 5</w:t>
      </w:r>
      <w:r w:rsidRPr="00A366F3">
        <w:rPr>
          <w:lang w:eastAsia="en-GB"/>
        </w:rPr>
        <w:t>.</w:t>
      </w:r>
      <w:r>
        <w:rPr>
          <w:lang w:eastAsia="en-GB"/>
        </w:rPr>
        <w:t>1</w:t>
      </w:r>
      <w:r w:rsidRPr="00A366F3">
        <w:rPr>
          <w:lang w:eastAsia="en-GB"/>
        </w:rPr>
        <w:t xml:space="preserve"> [</w:t>
      </w:r>
      <w:r>
        <w:rPr>
          <w:lang w:eastAsia="en-GB"/>
        </w:rPr>
        <w:t>X</w:t>
      </w:r>
      <w:r w:rsidRPr="00A366F3">
        <w:rPr>
          <w:lang w:eastAsia="en-GB"/>
        </w:rPr>
        <w:t xml:space="preserve">] for </w:t>
      </w:r>
      <w:r>
        <w:rPr>
          <w:lang w:eastAsia="en-GB"/>
        </w:rPr>
        <w:t>H.264/AVC with the following additional restrictions</w:t>
      </w:r>
    </w:p>
    <w:p w14:paraId="07E11232" w14:textId="77777777" w:rsidR="00A716DC" w:rsidRDefault="00A716DC" w:rsidP="00A716DC">
      <w:pPr>
        <w:pStyle w:val="B10"/>
        <w:numPr>
          <w:ilvl w:val="0"/>
          <w:numId w:val="8"/>
        </w:numPr>
        <w:overflowPunct w:val="0"/>
        <w:autoSpaceDE w:val="0"/>
        <w:autoSpaceDN w:val="0"/>
        <w:adjustRightInd w:val="0"/>
        <w:textAlignment w:val="baseline"/>
        <w:rPr>
          <w:lang w:eastAsia="en-GB"/>
        </w:rPr>
      </w:pPr>
      <w:r>
        <w:t>the maximum VCL</w:t>
      </w:r>
      <w:r w:rsidRPr="00911452">
        <w:t xml:space="preserve"> Bit Rate </w:t>
      </w:r>
      <w:r>
        <w:t>is</w:t>
      </w:r>
      <w:r w:rsidRPr="00911452">
        <w:t xml:space="preserve"> constrained to </w:t>
      </w:r>
      <w:r>
        <w:t xml:space="preserve">be </w:t>
      </w:r>
      <w:r w:rsidRPr="00911452">
        <w:t>1</w:t>
      </w:r>
      <w:r>
        <w:t>20</w:t>
      </w:r>
      <w:r w:rsidRPr="00911452">
        <w:t xml:space="preserve">Mbps </w:t>
      </w:r>
      <w:r>
        <w:t>with</w:t>
      </w:r>
      <w:r w:rsidRPr="00911452">
        <w:t xml:space="preserve"> cpbBrVclFactor </w:t>
      </w:r>
      <w:r>
        <w:t>and</w:t>
      </w:r>
      <w:r w:rsidRPr="00B82CF1">
        <w:t xml:space="preserve"> cpbBrNalFactor being fixed to </w:t>
      </w:r>
      <w:r>
        <w:t>be 1250</w:t>
      </w:r>
      <w:r w:rsidRPr="00B82CF1">
        <w:t xml:space="preserve"> and 1</w:t>
      </w:r>
      <w:r>
        <w:t>5</w:t>
      </w:r>
      <w:r w:rsidRPr="00B82CF1">
        <w:t>00</w:t>
      </w:r>
      <w:r>
        <w:t>,</w:t>
      </w:r>
      <w:r w:rsidRPr="00B82CF1">
        <w:t xml:space="preserve"> respectivel</w:t>
      </w:r>
      <w:r>
        <w:t>y</w:t>
      </w:r>
      <w:r w:rsidRPr="00C22031">
        <w:t>.</w:t>
      </w:r>
    </w:p>
    <w:p w14:paraId="6083B9FD" w14:textId="77777777" w:rsidR="00A716DC" w:rsidRDefault="00A716DC" w:rsidP="00A716DC">
      <w:pPr>
        <w:pStyle w:val="B10"/>
        <w:numPr>
          <w:ilvl w:val="0"/>
          <w:numId w:val="8"/>
        </w:numPr>
        <w:overflowPunct w:val="0"/>
        <w:autoSpaceDE w:val="0"/>
        <w:autoSpaceDN w:val="0"/>
        <w:adjustRightInd w:val="0"/>
        <w:textAlignment w:val="baseline"/>
        <w:rPr>
          <w:lang w:eastAsia="en-GB"/>
        </w:rPr>
      </w:pPr>
      <w:r>
        <w:rPr>
          <w:lang w:eastAsia="en-GB"/>
        </w:rPr>
        <w:t>No support for Flexible macro-block order (FMO), Arbitrary slice ordering (ASO), Redundant slices (RS) and Data partition</w:t>
      </w:r>
    </w:p>
    <w:p w14:paraId="38831719" w14:textId="77777777" w:rsidR="00A716DC" w:rsidRDefault="00A716DC" w:rsidP="00A716DC">
      <w:pPr>
        <w:pStyle w:val="B10"/>
        <w:numPr>
          <w:ilvl w:val="0"/>
          <w:numId w:val="8"/>
        </w:numPr>
        <w:overflowPunct w:val="0"/>
        <w:autoSpaceDE w:val="0"/>
        <w:autoSpaceDN w:val="0"/>
        <w:adjustRightInd w:val="0"/>
        <w:textAlignment w:val="baseline"/>
        <w:rPr>
          <w:lang w:eastAsia="en-GB"/>
        </w:rPr>
      </w:pPr>
      <w:r>
        <w:rPr>
          <w:lang w:eastAsia="en-GB"/>
        </w:rPr>
        <w:t>A maximum of 10 slices per picture</w:t>
      </w:r>
    </w:p>
    <w:p w14:paraId="1819DB0C" w14:textId="77777777" w:rsidR="00A716DC" w:rsidRDefault="00A716DC" w:rsidP="00A716DC">
      <w:pPr>
        <w:rPr>
          <w:b/>
        </w:rPr>
      </w:pPr>
      <w:r>
        <w:rPr>
          <w:b/>
        </w:rPr>
        <w:t>Spatial Resolution of decoded video signal</w:t>
      </w:r>
    </w:p>
    <w:p w14:paraId="32F52158" w14:textId="77777777" w:rsidR="00A716DC" w:rsidRDefault="00A716DC" w:rsidP="00A716DC">
      <w:r>
        <w:t>For the spatial resolution of the decoded video all permitted resolutions following video profile/level restriction are permitted.</w:t>
      </w:r>
    </w:p>
    <w:p w14:paraId="010CF97A" w14:textId="77777777" w:rsidR="00A716DC" w:rsidRPr="008F0853" w:rsidRDefault="00A716DC" w:rsidP="00A716DC">
      <w:pPr>
        <w:ind w:left="284"/>
      </w:pPr>
      <w:r w:rsidRPr="008F0853">
        <w:rPr>
          <w:highlight w:val="yellow"/>
        </w:rPr>
        <w:t>NOTE: Please check if any further restrictions are beneficial</w:t>
      </w:r>
    </w:p>
    <w:p w14:paraId="69CB5BE4" w14:textId="77777777" w:rsidR="001458BB" w:rsidRDefault="001458BB" w:rsidP="001458BB">
      <w:pPr>
        <w:rPr>
          <w:b/>
        </w:rPr>
      </w:pPr>
      <w:r>
        <w:rPr>
          <w:b/>
        </w:rPr>
        <w:t>Picture Aspect ratio</w:t>
      </w:r>
    </w:p>
    <w:p w14:paraId="399117DD" w14:textId="77777777" w:rsidR="001458BB" w:rsidRPr="007643DE" w:rsidRDefault="001458BB" w:rsidP="001458BB">
      <w:pPr>
        <w:pStyle w:val="ListParagraph"/>
        <w:spacing w:after="160" w:line="259" w:lineRule="auto"/>
        <w:ind w:left="0"/>
        <w:rPr>
          <w:lang w:val="en-US"/>
        </w:rPr>
      </w:pPr>
      <w:r>
        <w:rPr>
          <w:lang w:val="en-US"/>
        </w:rPr>
        <w:t>Limited by profile and level, with the codecs it is max of  8:1 or 1:8.</w:t>
      </w:r>
    </w:p>
    <w:p w14:paraId="0E4D5D05" w14:textId="77777777" w:rsidR="001458BB" w:rsidRPr="001458BB" w:rsidRDefault="001458BB" w:rsidP="001458BB">
      <w:pPr>
        <w:ind w:left="284"/>
      </w:pPr>
      <w:r w:rsidRPr="008F0853">
        <w:rPr>
          <w:highlight w:val="yellow"/>
        </w:rPr>
        <w:t>NOTE: Please check if any further restrictions are beneficial</w:t>
      </w:r>
    </w:p>
    <w:p w14:paraId="48F6333A" w14:textId="77777777" w:rsidR="00A716DC" w:rsidRDefault="00A716DC" w:rsidP="00A716DC">
      <w:pPr>
        <w:rPr>
          <w:b/>
        </w:rPr>
      </w:pPr>
      <w:r>
        <w:rPr>
          <w:b/>
        </w:rPr>
        <w:t>Frame Rates of the decoded video signal</w:t>
      </w:r>
    </w:p>
    <w:p w14:paraId="28180A91" w14:textId="77777777" w:rsidR="00A716DC" w:rsidRDefault="00A716DC" w:rsidP="00A716DC">
      <w:r>
        <w:t>This defines the permitted frame rates of the decoded video signal.</w:t>
      </w:r>
    </w:p>
    <w:p w14:paraId="3D5A35FE" w14:textId="77777777" w:rsidR="00A716DC" w:rsidRDefault="00A716DC" w:rsidP="00A716DC">
      <w:pPr>
        <w:rPr>
          <w:lang w:eastAsia="en-GB"/>
        </w:rPr>
      </w:pPr>
      <w:r>
        <w:rPr>
          <w:lang w:eastAsia="en-GB"/>
        </w:rPr>
        <w:t xml:space="preserve">The following frame rates are permitted: </w:t>
      </w:r>
      <w:r w:rsidRPr="00A366F3">
        <w:rPr>
          <w:lang w:eastAsia="en-GB"/>
        </w:rPr>
        <w:t xml:space="preserve"> 24; 25; 30; 24/1.001; 30/1.001</w:t>
      </w:r>
      <w:r>
        <w:rPr>
          <w:lang w:eastAsia="en-GB"/>
        </w:rPr>
        <w:t>; 50; 60; 6</w:t>
      </w:r>
      <w:r w:rsidRPr="00A366F3">
        <w:rPr>
          <w:lang w:eastAsia="en-GB"/>
        </w:rPr>
        <w:t>0/1.001</w:t>
      </w:r>
      <w:r>
        <w:rPr>
          <w:lang w:eastAsia="en-GB"/>
        </w:rPr>
        <w:t xml:space="preserve"> </w:t>
      </w:r>
      <w:r w:rsidRPr="00A366F3">
        <w:rPr>
          <w:lang w:eastAsia="en-GB"/>
        </w:rPr>
        <w:t xml:space="preserve"> Hz.</w:t>
      </w:r>
    </w:p>
    <w:p w14:paraId="48D61888" w14:textId="77777777" w:rsidR="00A716DC" w:rsidRPr="00A366F3" w:rsidRDefault="00A716DC" w:rsidP="00A716DC">
      <w:pPr>
        <w:rPr>
          <w:lang w:eastAsia="en-GB"/>
        </w:rPr>
      </w:pPr>
      <w:r>
        <w:rPr>
          <w:lang w:eastAsia="en-GB"/>
        </w:rPr>
        <w:t>In addition, the maximum number of macroblocks per second is restricted and certain spatial resolutions may then also imply restrictions on the frame rate.</w:t>
      </w:r>
      <w:r w:rsidR="001458BB">
        <w:rPr>
          <w:lang w:eastAsia="en-GB"/>
        </w:rPr>
        <w:t xml:space="preserve">The combiniation of luma samples </w:t>
      </w:r>
      <w:r w:rsidR="001458BB">
        <w:rPr>
          <w:rFonts w:hint="eastAsia"/>
          <w:lang w:eastAsia="ko-KR"/>
        </w:rPr>
        <w:t xml:space="preserve">and maximum frate rates is </w:t>
      </w:r>
      <w:r w:rsidR="001458BB">
        <w:rPr>
          <w:lang w:eastAsia="ko-KR"/>
        </w:rPr>
        <w:t>restricted</w:t>
      </w:r>
      <w:r w:rsidR="001458BB">
        <w:rPr>
          <w:rFonts w:hint="eastAsia"/>
          <w:lang w:eastAsia="ko-KR"/>
        </w:rPr>
        <w:t xml:space="preserve"> </w:t>
      </w:r>
      <w:r w:rsidR="001458BB">
        <w:rPr>
          <w:lang w:eastAsia="ko-KR"/>
        </w:rPr>
        <w:t>by video profile/level restriction.</w:t>
      </w:r>
    </w:p>
    <w:p w14:paraId="5877E947" w14:textId="77777777" w:rsidR="00A716DC" w:rsidRDefault="00A716DC" w:rsidP="00A716DC">
      <w:pPr>
        <w:ind w:left="284"/>
        <w:rPr>
          <w:highlight w:val="yellow"/>
        </w:rPr>
      </w:pPr>
      <w:r w:rsidRPr="008F0853">
        <w:rPr>
          <w:highlight w:val="yellow"/>
        </w:rPr>
        <w:t>NOTE: Please check if any further restrictions</w:t>
      </w:r>
      <w:r>
        <w:rPr>
          <w:highlight w:val="yellow"/>
        </w:rPr>
        <w:t xml:space="preserve"> or extension</w:t>
      </w:r>
      <w:r w:rsidRPr="008F0853">
        <w:rPr>
          <w:highlight w:val="yellow"/>
        </w:rPr>
        <w:t xml:space="preserve"> are beneficial</w:t>
      </w:r>
      <w:r>
        <w:rPr>
          <w:highlight w:val="yellow"/>
        </w:rPr>
        <w:t>. This should be based on use cases and/or implementation issues</w:t>
      </w:r>
    </w:p>
    <w:p w14:paraId="0B3D3AC3" w14:textId="77777777" w:rsidR="00A716DC" w:rsidRDefault="00A716DC" w:rsidP="00A716DC">
      <w:pPr>
        <w:rPr>
          <w:b/>
        </w:rPr>
      </w:pPr>
      <w:r>
        <w:rPr>
          <w:b/>
        </w:rPr>
        <w:t>Chroma Subsampling</w:t>
      </w:r>
    </w:p>
    <w:p w14:paraId="470408E1" w14:textId="77777777" w:rsidR="00A716DC" w:rsidRDefault="00A716DC" w:rsidP="00A716DC">
      <w:pPr>
        <w:pStyle w:val="B10"/>
        <w:ind w:left="0" w:firstLine="0"/>
        <w:rPr>
          <w:lang w:eastAsia="en-GB"/>
        </w:rPr>
      </w:pPr>
      <w:r>
        <w:rPr>
          <w:lang w:eastAsia="en-GB"/>
        </w:rPr>
        <w:t xml:space="preserve">For all operation points, </w:t>
      </w:r>
      <w:r w:rsidRPr="00A366F3">
        <w:rPr>
          <w:lang w:eastAsia="en-GB"/>
        </w:rPr>
        <w:t>4:2:0 chroma sub-sampling shall be used.</w:t>
      </w:r>
    </w:p>
    <w:p w14:paraId="00D588DE" w14:textId="77777777" w:rsidR="00A716DC" w:rsidRPr="00BE5782" w:rsidRDefault="00A716DC" w:rsidP="00A716DC">
      <w:pPr>
        <w:pStyle w:val="B10"/>
        <w:ind w:left="0" w:firstLine="0"/>
        <w:rPr>
          <w:b/>
          <w:lang w:eastAsia="en-GB"/>
        </w:rPr>
      </w:pPr>
      <w:r w:rsidRPr="00BE5782">
        <w:rPr>
          <w:b/>
          <w:lang w:eastAsia="en-GB"/>
        </w:rPr>
        <w:t>Chroma Format</w:t>
      </w:r>
    </w:p>
    <w:p w14:paraId="1AF05A0F" w14:textId="77777777" w:rsidR="00A716DC" w:rsidRPr="00BE5782" w:rsidRDefault="00A716DC" w:rsidP="00A716DC">
      <w:pPr>
        <w:pStyle w:val="B10"/>
        <w:ind w:left="0" w:firstLine="0"/>
        <w:rPr>
          <w:lang w:eastAsia="en-GB"/>
        </w:rPr>
      </w:pPr>
      <w:r w:rsidRPr="00A366F3">
        <w:rPr>
          <w:lang w:eastAsia="en-GB"/>
        </w:rPr>
        <w:t xml:space="preserve">Y'CbCr (non-constant luminance) as the Chroma Format </w:t>
      </w:r>
      <w:r>
        <w:rPr>
          <w:lang w:eastAsia="en-GB"/>
        </w:rPr>
        <w:t>shall</w:t>
      </w:r>
      <w:r w:rsidRPr="00A366F3">
        <w:rPr>
          <w:lang w:eastAsia="en-GB"/>
        </w:rPr>
        <w:t xml:space="preserve"> be used.</w:t>
      </w:r>
    </w:p>
    <w:p w14:paraId="11BBA7C7" w14:textId="77777777" w:rsidR="00A716DC" w:rsidRPr="002D53E6" w:rsidRDefault="00A716DC" w:rsidP="00A716DC">
      <w:pPr>
        <w:rPr>
          <w:b/>
        </w:rPr>
      </w:pPr>
      <w:r>
        <w:rPr>
          <w:b/>
        </w:rPr>
        <w:t>C</w:t>
      </w:r>
      <w:r w:rsidRPr="002D53E6">
        <w:rPr>
          <w:b/>
        </w:rPr>
        <w:t>olour space formats</w:t>
      </w:r>
    </w:p>
    <w:p w14:paraId="6720305B" w14:textId="77777777" w:rsidR="00A716DC" w:rsidRDefault="00A716DC" w:rsidP="00A716DC">
      <w:pPr>
        <w:pStyle w:val="B10"/>
        <w:ind w:left="0" w:firstLine="0"/>
      </w:pPr>
      <w:r w:rsidRPr="00A366F3">
        <w:lastRenderedPageBreak/>
        <w:t>The following colour space formats may be used depending on the Operation Point</w:t>
      </w:r>
      <w:r>
        <w:t xml:space="preserve"> for the decoded video signal</w:t>
      </w:r>
      <w:r w:rsidRPr="00A366F3">
        <w:t xml:space="preserve">: </w:t>
      </w:r>
    </w:p>
    <w:p w14:paraId="58EBF7F3" w14:textId="77777777" w:rsidR="00A716DC" w:rsidRDefault="00A716DC" w:rsidP="00A716DC">
      <w:pPr>
        <w:pStyle w:val="B10"/>
        <w:ind w:left="284" w:firstLine="0"/>
      </w:pPr>
      <w:r>
        <w:t>-</w:t>
      </w:r>
      <w:r>
        <w:tab/>
      </w:r>
      <w:r w:rsidRPr="00A366F3">
        <w:t xml:space="preserve">ITU-R BT.709 [3] </w:t>
      </w:r>
    </w:p>
    <w:p w14:paraId="6F940230" w14:textId="77777777" w:rsidR="00A716DC" w:rsidRDefault="00A716DC" w:rsidP="00A716DC">
      <w:pPr>
        <w:pStyle w:val="B10"/>
        <w:ind w:left="0" w:firstLine="0"/>
        <w:rPr>
          <w:b/>
        </w:rPr>
      </w:pPr>
      <w:r w:rsidRPr="002D53E6">
        <w:rPr>
          <w:b/>
        </w:rPr>
        <w:t>Transfer characteristics</w:t>
      </w:r>
    </w:p>
    <w:p w14:paraId="1C24CE45" w14:textId="77777777" w:rsidR="00A716DC" w:rsidRPr="002D53E6" w:rsidRDefault="00A716DC" w:rsidP="00A716DC">
      <w:pPr>
        <w:pStyle w:val="B10"/>
        <w:ind w:left="0" w:firstLine="0"/>
      </w:pPr>
      <w:r w:rsidRPr="00A366F3">
        <w:t xml:space="preserve">The following </w:t>
      </w:r>
      <w:r>
        <w:t xml:space="preserve">transfer </w:t>
      </w:r>
      <w:r w:rsidRPr="002D53E6">
        <w:t>characteristics</w:t>
      </w:r>
      <w:r w:rsidRPr="00A366F3">
        <w:t xml:space="preserve"> formats may be used depending on the Operation Point</w:t>
      </w:r>
      <w:r>
        <w:t xml:space="preserve"> for the decoded video signal</w:t>
      </w:r>
      <w:r w:rsidRPr="00A366F3">
        <w:t xml:space="preserve">: </w:t>
      </w:r>
    </w:p>
    <w:p w14:paraId="4B09F705" w14:textId="77777777" w:rsidR="00A716DC" w:rsidRDefault="00A716DC" w:rsidP="00A716DC">
      <w:pPr>
        <w:pStyle w:val="B10"/>
        <w:numPr>
          <w:ilvl w:val="0"/>
          <w:numId w:val="6"/>
        </w:numPr>
      </w:pPr>
      <w:r>
        <w:t xml:space="preserve">BT.709 [3] </w:t>
      </w:r>
    </w:p>
    <w:p w14:paraId="58565F5E" w14:textId="77777777" w:rsidR="00A716DC" w:rsidRPr="002D53E6" w:rsidRDefault="00A716DC" w:rsidP="00A716DC">
      <w:pPr>
        <w:rPr>
          <w:b/>
        </w:rPr>
      </w:pPr>
      <w:r w:rsidRPr="002D53E6">
        <w:rPr>
          <w:b/>
        </w:rPr>
        <w:t xml:space="preserve">Bit depth: </w:t>
      </w:r>
    </w:p>
    <w:p w14:paraId="04959037" w14:textId="77777777" w:rsidR="00A716DC" w:rsidRDefault="00A716DC" w:rsidP="00A716DC">
      <w:r>
        <w:t>The following bit depth for the signal may be used:</w:t>
      </w:r>
    </w:p>
    <w:p w14:paraId="78CA3324" w14:textId="77777777" w:rsidR="00A716DC" w:rsidRPr="002D53E6" w:rsidRDefault="00A716DC" w:rsidP="00A716DC">
      <w:pPr>
        <w:numPr>
          <w:ilvl w:val="0"/>
          <w:numId w:val="6"/>
        </w:numPr>
        <w:rPr>
          <w:b/>
        </w:rPr>
      </w:pPr>
      <w:r w:rsidRPr="00A366F3">
        <w:t xml:space="preserve">8 </w:t>
      </w:r>
      <w:r>
        <w:t xml:space="preserve">bit </w:t>
      </w:r>
    </w:p>
    <w:p w14:paraId="0018EFE2" w14:textId="77777777" w:rsidR="00A716DC" w:rsidRDefault="00A716DC" w:rsidP="00A716DC">
      <w:pPr>
        <w:rPr>
          <w:b/>
        </w:rPr>
      </w:pPr>
      <w:r>
        <w:rPr>
          <w:b/>
        </w:rPr>
        <w:t>Projection Formats</w:t>
      </w:r>
      <w:r w:rsidRPr="002D53E6">
        <w:rPr>
          <w:b/>
        </w:rPr>
        <w:t>:</w:t>
      </w:r>
    </w:p>
    <w:p w14:paraId="57B751B2" w14:textId="77777777" w:rsidR="00A716DC" w:rsidRDefault="00A716DC" w:rsidP="00A716DC">
      <w:r w:rsidRPr="00BE5782">
        <w:t>The following projection formats may be used depending on the Operation Point</w:t>
      </w:r>
      <w:r>
        <w:t>:</w:t>
      </w:r>
    </w:p>
    <w:p w14:paraId="2EC5F408" w14:textId="77777777" w:rsidR="00A716DC" w:rsidRDefault="00A716DC" w:rsidP="00A716DC">
      <w:pPr>
        <w:numPr>
          <w:ilvl w:val="0"/>
          <w:numId w:val="6"/>
        </w:numPr>
      </w:pPr>
      <w:r>
        <w:t>ERP, signalled by the equirectangular projection SEI message (payloadType equal to 150)</w:t>
      </w:r>
    </w:p>
    <w:p w14:paraId="7B2F9A43" w14:textId="77777777" w:rsidR="00A716DC" w:rsidRPr="00BE5782" w:rsidRDefault="00A716DC" w:rsidP="00A716DC">
      <w:pPr>
        <w:pStyle w:val="ListParagraph"/>
        <w:spacing w:after="160" w:line="259" w:lineRule="auto"/>
        <w:ind w:left="0"/>
        <w:rPr>
          <w:b/>
          <w:lang w:val="en-US"/>
        </w:rPr>
      </w:pPr>
      <w:r w:rsidRPr="00BE5782">
        <w:rPr>
          <w:b/>
          <w:lang w:val="en-US"/>
        </w:rPr>
        <w:t xml:space="preserve">Sphere Rotation </w:t>
      </w:r>
    </w:p>
    <w:p w14:paraId="6C3E07DB" w14:textId="77777777" w:rsidR="00A716DC" w:rsidRPr="00F63B01" w:rsidRDefault="00F63B01" w:rsidP="00F63B01">
      <w:pPr>
        <w:rPr>
          <w:szCs w:val="22"/>
        </w:rPr>
      </w:pPr>
      <w:r>
        <w:t>T</w:t>
      </w:r>
      <w:r w:rsidR="00A716DC">
        <w:t xml:space="preserve">he sphere rotation SEI message </w:t>
      </w:r>
      <w:r w:rsidR="00A716DC">
        <w:rPr>
          <w:szCs w:val="22"/>
        </w:rPr>
        <w:t>(payloadType equal to 154) shall not be present.</w:t>
      </w:r>
    </w:p>
    <w:p w14:paraId="22C03ECB" w14:textId="77777777" w:rsidR="00A716DC" w:rsidRPr="00BE5782" w:rsidRDefault="00A716DC" w:rsidP="00A716DC">
      <w:pPr>
        <w:pStyle w:val="ListParagraph"/>
        <w:spacing w:after="160" w:line="259" w:lineRule="auto"/>
        <w:ind w:left="0"/>
        <w:rPr>
          <w:b/>
          <w:lang w:val="en-US"/>
        </w:rPr>
      </w:pPr>
      <w:r>
        <w:rPr>
          <w:b/>
          <w:lang w:val="en-US"/>
        </w:rPr>
        <w:t>Director’s Cut</w:t>
      </w:r>
    </w:p>
    <w:p w14:paraId="4435AA51" w14:textId="77777777" w:rsidR="00A716DC" w:rsidRDefault="00F63B01" w:rsidP="00F63B01">
      <w:r>
        <w:t>T</w:t>
      </w:r>
      <w:r w:rsidR="00A716DC">
        <w:t xml:space="preserve">he receiver is may ignore processing </w:t>
      </w:r>
      <w:r w:rsidR="00A716DC">
        <w:rPr>
          <w:szCs w:val="22"/>
        </w:rPr>
        <w:t>t</w:t>
      </w:r>
      <w:r w:rsidR="00A716DC" w:rsidRPr="00EB6CB1">
        <w:rPr>
          <w:szCs w:val="22"/>
        </w:rPr>
        <w:t>he omnidirectional viewport SEI message (payloadType equal to 156).</w:t>
      </w:r>
    </w:p>
    <w:p w14:paraId="59D3C495" w14:textId="77777777" w:rsidR="00A716DC" w:rsidRPr="00BE5782" w:rsidRDefault="00A716DC" w:rsidP="00A716DC">
      <w:pPr>
        <w:pStyle w:val="ListParagraph"/>
        <w:spacing w:after="160" w:line="259" w:lineRule="auto"/>
        <w:ind w:left="0"/>
        <w:rPr>
          <w:b/>
          <w:lang w:val="en-US"/>
        </w:rPr>
      </w:pPr>
      <w:r>
        <w:rPr>
          <w:b/>
          <w:lang w:val="en-US"/>
        </w:rPr>
        <w:t>Region-wise Packing</w:t>
      </w:r>
    </w:p>
    <w:p w14:paraId="2C297C32" w14:textId="77777777" w:rsidR="00D17FDD" w:rsidRDefault="00F63B01" w:rsidP="00F63B01">
      <w:pPr>
        <w:rPr>
          <w:ins w:id="61" w:author="Yago Sanchez" w:date="2018-03-19T14:03:00Z"/>
        </w:rPr>
      </w:pPr>
      <w:r>
        <w:t>T</w:t>
      </w:r>
      <w:r w:rsidR="00A716DC" w:rsidRPr="00EB6CB1">
        <w:t xml:space="preserve">he region-wise packing SEI message (payloadType equal to 155) </w:t>
      </w:r>
      <w:del w:id="62" w:author="Yago Sanchez" w:date="2018-03-19T14:02:00Z">
        <w:r w:rsidR="00A716DC" w:rsidRPr="00EB6CB1" w:rsidDel="00D17FDD">
          <w:delText>shall not</w:delText>
        </w:r>
      </w:del>
      <w:ins w:id="63" w:author="Yago Sanchez" w:date="2018-03-19T14:02:00Z">
        <w:r w:rsidR="00D17FDD">
          <w:t>may</w:t>
        </w:r>
      </w:ins>
      <w:r w:rsidR="00A716DC" w:rsidRPr="00EB6CB1">
        <w:t xml:space="preserve"> be present</w:t>
      </w:r>
      <w:ins w:id="64" w:author="Yago Sanchez" w:date="2018-03-19T14:02:00Z">
        <w:r w:rsidR="00D17FDD">
          <w:t xml:space="preserve"> with following </w:t>
        </w:r>
      </w:ins>
      <w:ins w:id="65" w:author="Yago Sanchez" w:date="2018-03-19T14:06:00Z">
        <w:r w:rsidR="007E0187">
          <w:t>constraints</w:t>
        </w:r>
      </w:ins>
      <w:ins w:id="66" w:author="Yago Sanchez" w:date="2018-03-19T14:02:00Z">
        <w:r w:rsidR="00D17FDD">
          <w:t xml:space="preserve"> (to support coverage</w:t>
        </w:r>
      </w:ins>
      <w:ins w:id="67" w:author="Yago Sanchez" w:date="2018-03-19T14:03:00Z">
        <w:r w:rsidR="00D17FDD">
          <w:t>):</w:t>
        </w:r>
      </w:ins>
    </w:p>
    <w:p w14:paraId="4E8E4B80" w14:textId="77777777" w:rsidR="00D17FDD" w:rsidRDefault="00D17FDD" w:rsidP="00D17FDD">
      <w:pPr>
        <w:numPr>
          <w:ilvl w:val="1"/>
          <w:numId w:val="6"/>
        </w:numPr>
        <w:rPr>
          <w:ins w:id="68" w:author="Yago Sanchez" w:date="2018-03-19T14:03:00Z"/>
        </w:rPr>
      </w:pPr>
      <w:ins w:id="69" w:author="Yago Sanchez" w:date="2018-03-19T14:03:00Z">
        <w:r>
          <w:t xml:space="preserve">If monoscopic or </w:t>
        </w:r>
        <w:r w:rsidRPr="003615AD">
          <w:t xml:space="preserve">frame_packing_arrangement_type </w:t>
        </w:r>
        <w:r>
          <w:t xml:space="preserve">is set to 5 the num_packed_regions is set to 1, and </w:t>
        </w:r>
        <w:r w:rsidRPr="003615AD">
          <w:t xml:space="preserve">frame_packing_arrangement_type </w:t>
        </w:r>
        <w:r>
          <w:t>is set to 3 or 4 the  num_packed_regions is set to 1 and constituent_picture_matching_flag is set to 1 or num_packed_regions is set to 2 and constituent_picture_matching_flag is set to 0</w:t>
        </w:r>
      </w:ins>
    </w:p>
    <w:p w14:paraId="43F35653" w14:textId="77777777" w:rsidR="00D17FDD" w:rsidRDefault="00D17FDD" w:rsidP="00D17FDD">
      <w:pPr>
        <w:numPr>
          <w:ilvl w:val="1"/>
          <w:numId w:val="6"/>
        </w:numPr>
        <w:rPr>
          <w:ins w:id="70" w:author="Yago Sanchez" w:date="2018-03-19T14:03:00Z"/>
        </w:rPr>
      </w:pPr>
      <w:ins w:id="71" w:author="Yago Sanchez" w:date="2018-03-19T14:03:00Z">
        <w:r>
          <w:t xml:space="preserve">The </w:t>
        </w:r>
        <w:r w:rsidRPr="008576EF">
          <w:t>transform_type</w:t>
        </w:r>
        <w:r w:rsidRPr="00D17A58">
          <w:rPr>
            <w:rFonts w:eastAsia="DengXian"/>
            <w:noProof/>
            <w:lang w:val="en-US"/>
          </w:rPr>
          <w:t>[</w:t>
        </w:r>
        <w:r w:rsidRPr="008576EF">
          <w:rPr>
            <w:noProof/>
          </w:rPr>
          <w:t> </w:t>
        </w:r>
        <w:r w:rsidRPr="00D17A58">
          <w:rPr>
            <w:rFonts w:eastAsia="DengXian"/>
            <w:noProof/>
            <w:lang w:val="en-US"/>
          </w:rPr>
          <w:t>i</w:t>
        </w:r>
        <w:r w:rsidRPr="008576EF">
          <w:rPr>
            <w:noProof/>
          </w:rPr>
          <w:t> </w:t>
        </w:r>
        <w:r w:rsidRPr="00D17A58">
          <w:rPr>
            <w:rFonts w:eastAsia="DengXian"/>
            <w:noProof/>
            <w:lang w:val="en-US"/>
          </w:rPr>
          <w:t>]</w:t>
        </w:r>
        <w:r w:rsidRPr="008576EF">
          <w:t xml:space="preserve"> value</w:t>
        </w:r>
        <w:r>
          <w:t xml:space="preserve"> is set to 0 only (no transform)</w:t>
        </w:r>
      </w:ins>
    </w:p>
    <w:p w14:paraId="69438C69" w14:textId="77777777" w:rsidR="00D17FDD" w:rsidRDefault="00D17FDD" w:rsidP="00D17FDD">
      <w:pPr>
        <w:numPr>
          <w:ilvl w:val="1"/>
          <w:numId w:val="6"/>
        </w:numPr>
        <w:rPr>
          <w:ins w:id="72" w:author="Yago Sanchez" w:date="2018-03-19T14:03:00Z"/>
        </w:rPr>
      </w:pPr>
      <w:ins w:id="73" w:author="Yago Sanchez" w:date="2018-03-19T14:03:00Z">
        <w:r>
          <w:t>The value of packed_region_width[i] is set to the same value as proj_region_width[i]</w:t>
        </w:r>
      </w:ins>
    </w:p>
    <w:p w14:paraId="5F6E8550" w14:textId="77777777" w:rsidR="00D17FDD" w:rsidRDefault="00D17FDD" w:rsidP="00D17FDD">
      <w:pPr>
        <w:numPr>
          <w:ilvl w:val="1"/>
          <w:numId w:val="6"/>
        </w:numPr>
        <w:rPr>
          <w:ins w:id="74" w:author="Yago Sanchez" w:date="2018-03-19T14:03:00Z"/>
        </w:rPr>
      </w:pPr>
      <w:ins w:id="75" w:author="Yago Sanchez" w:date="2018-03-19T14:03:00Z">
        <w:r>
          <w:t>The value of packed_region_height[i] is set to the same value as proj_region_height[i]</w:t>
        </w:r>
      </w:ins>
    </w:p>
    <w:p w14:paraId="2DFD40DB" w14:textId="77777777" w:rsidR="00A716DC" w:rsidRDefault="00D17FDD" w:rsidP="004C5B8A">
      <w:pPr>
        <w:ind w:left="720"/>
        <w:rPr>
          <w:ins w:id="76" w:author="Yago Sanchez" w:date="2018-04-03T18:32:00Z"/>
          <w:szCs w:val="22"/>
        </w:rPr>
      </w:pPr>
      <w:ins w:id="77" w:author="Yago Sanchez" w:date="2018-03-19T14:03:00Z">
        <w:r>
          <w:t>and s</w:t>
        </w:r>
        <w:r w:rsidRPr="00255F99">
          <w:rPr>
            <w:szCs w:val="22"/>
          </w:rPr>
          <w:t>hall be processed by the receiver</w:t>
        </w:r>
      </w:ins>
    </w:p>
    <w:p w14:paraId="49F24167" w14:textId="5C6E3CB3" w:rsidR="0001565B" w:rsidRDefault="0001565B" w:rsidP="0001565B">
      <w:pPr>
        <w:pStyle w:val="B10"/>
        <w:rPr>
          <w:ins w:id="78" w:author="Yago Sanchez" w:date="2018-04-03T18:32:00Z"/>
        </w:rPr>
      </w:pPr>
      <w:ins w:id="79" w:author="Yago Sanchez" w:date="2018-04-03T18:32:00Z">
        <w:r w:rsidRPr="0001565B">
          <w:rPr>
            <w:highlight w:val="cyan"/>
            <w:rPrChange w:id="80" w:author="Yago Sanchez" w:date="2018-04-03T18:33:00Z">
              <w:rPr>
                <w:highlight w:val="yellow"/>
              </w:rPr>
            </w:rPrChange>
          </w:rPr>
          <w:t xml:space="preserve">NOTE: </w:t>
        </w:r>
      </w:ins>
      <w:ins w:id="81" w:author="Yago Sanchez" w:date="2018-04-03T18:33:00Z">
        <w:r w:rsidRPr="0001565B">
          <w:rPr>
            <w:highlight w:val="cyan"/>
            <w:rPrChange w:id="82" w:author="Yago Sanchez" w:date="2018-04-03T18:33:00Z">
              <w:rPr/>
            </w:rPrChange>
          </w:rPr>
          <w:t>We need to be careful here. The same information is present at the File Format level and the requirement here should</w:t>
        </w:r>
        <w:r w:rsidRPr="0001565B">
          <w:rPr>
            <w:highlight w:val="cyan"/>
            <w:rPrChange w:id="83" w:author="Yago Sanchez" w:date="2018-04-03T18:35:00Z">
              <w:rPr/>
            </w:rPrChange>
          </w:rPr>
          <w:t xml:space="preserve"> be that the receiver shall process either the SEI or the File Format Boxes</w:t>
        </w:r>
      </w:ins>
      <w:ins w:id="84" w:author="Yago Sanchez" w:date="2018-04-03T18:34:00Z">
        <w:r w:rsidRPr="0001565B">
          <w:rPr>
            <w:highlight w:val="cyan"/>
          </w:rPr>
          <w:t>, depending on the client architecture</w:t>
        </w:r>
      </w:ins>
      <w:ins w:id="85" w:author="Yago Sanchez" w:date="2018-04-03T18:33:00Z">
        <w:r w:rsidRPr="0001565B">
          <w:rPr>
            <w:highlight w:val="cyan"/>
            <w:rPrChange w:id="86" w:author="Yago Sanchez" w:date="2018-04-03T18:35:00Z">
              <w:rPr/>
            </w:rPrChange>
          </w:rPr>
          <w:t>.</w:t>
        </w:r>
      </w:ins>
      <w:ins w:id="87" w:author="Yago Sanchez" w:date="2018-04-03T18:34:00Z">
        <w:r w:rsidRPr="0001565B">
          <w:rPr>
            <w:highlight w:val="cyan"/>
            <w:rPrChange w:id="88" w:author="Yago Sanchez" w:date="2018-04-03T18:35:00Z">
              <w:rPr/>
            </w:rPrChange>
          </w:rPr>
          <w:t xml:space="preserve"> Some decoders do not expose the SEIs.</w:t>
        </w:r>
      </w:ins>
    </w:p>
    <w:p w14:paraId="6BD0F274" w14:textId="77777777" w:rsidR="0001565B" w:rsidRPr="00D17FDD" w:rsidRDefault="0001565B" w:rsidP="004C5B8A">
      <w:pPr>
        <w:ind w:left="720"/>
        <w:rPr>
          <w:szCs w:val="22"/>
        </w:rPr>
      </w:pPr>
    </w:p>
    <w:p w14:paraId="67ADCF86" w14:textId="77777777" w:rsidR="00F63B01" w:rsidRPr="00EB6CB1" w:rsidDel="00D17FDD" w:rsidRDefault="00F63B01" w:rsidP="00F63B01">
      <w:pPr>
        <w:rPr>
          <w:del w:id="89" w:author="Yago Sanchez" w:date="2018-03-19T14:02:00Z"/>
        </w:rPr>
      </w:pPr>
      <w:del w:id="90" w:author="Yago Sanchez" w:date="2018-03-19T14:02:00Z">
        <w:r w:rsidDel="00D17FDD">
          <w:delText xml:space="preserve">[considered option </w:delText>
        </w:r>
      </w:del>
    </w:p>
    <w:p w14:paraId="11FF29D7" w14:textId="77777777" w:rsidR="00A716DC" w:rsidDel="00D17FDD" w:rsidRDefault="00A716DC" w:rsidP="00F63B01">
      <w:pPr>
        <w:ind w:left="720"/>
        <w:rPr>
          <w:del w:id="91" w:author="Yago Sanchez" w:date="2018-03-19T14:02:00Z"/>
        </w:rPr>
      </w:pPr>
      <w:del w:id="92" w:author="Yago Sanchez" w:date="2018-03-19T14:02:00Z">
        <w:r w:rsidRPr="00EB6CB1" w:rsidDel="00D17FDD">
          <w:delText xml:space="preserve">the region-wise packing SEI message (payloadType equal to 155) </w:delText>
        </w:r>
        <w:r w:rsidDel="00D17FDD">
          <w:delText>may</w:delText>
        </w:r>
        <w:r w:rsidRPr="00EB6CB1" w:rsidDel="00D17FDD">
          <w:delText xml:space="preserve"> be present</w:delText>
        </w:r>
        <w:r w:rsidDel="00D17FDD">
          <w:delText xml:space="preserve"> with the following restrictions (to support coverage restriction): </w:delText>
        </w:r>
      </w:del>
    </w:p>
    <w:p w14:paraId="04F4CEA3" w14:textId="77777777" w:rsidR="00A716DC" w:rsidDel="00D17FDD" w:rsidRDefault="00A716DC" w:rsidP="00A716DC">
      <w:pPr>
        <w:numPr>
          <w:ilvl w:val="1"/>
          <w:numId w:val="6"/>
        </w:numPr>
        <w:rPr>
          <w:del w:id="93" w:author="Yago Sanchez" w:date="2018-03-19T14:02:00Z"/>
        </w:rPr>
      </w:pPr>
      <w:del w:id="94" w:author="Yago Sanchez" w:date="2018-03-19T14:02:00Z">
        <w:r w:rsidDel="00D17FDD">
          <w:delText>the num_packed_regions is set to 1</w:delText>
        </w:r>
      </w:del>
    </w:p>
    <w:p w14:paraId="3EA7F92A" w14:textId="77777777" w:rsidR="00A716DC" w:rsidDel="00D17FDD" w:rsidRDefault="00A716DC" w:rsidP="00A716DC">
      <w:pPr>
        <w:numPr>
          <w:ilvl w:val="1"/>
          <w:numId w:val="6"/>
        </w:numPr>
        <w:rPr>
          <w:del w:id="95" w:author="Yago Sanchez" w:date="2018-03-19T14:02:00Z"/>
        </w:rPr>
      </w:pPr>
      <w:del w:id="96" w:author="Yago Sanchez" w:date="2018-03-19T14:02:00Z">
        <w:r w:rsidDel="00D17FDD">
          <w:delText xml:space="preserve">The </w:delText>
        </w:r>
        <w:r w:rsidRPr="008576EF" w:rsidDel="00D17FDD">
          <w:delText>transform_type</w:delText>
        </w:r>
        <w:r w:rsidRPr="00D17A58" w:rsidDel="00D17FDD">
          <w:rPr>
            <w:rFonts w:eastAsia="DengXian"/>
            <w:noProof/>
            <w:lang w:val="en-US"/>
          </w:rPr>
          <w:delText>[</w:delText>
        </w:r>
        <w:r w:rsidRPr="008576EF" w:rsidDel="00D17FDD">
          <w:rPr>
            <w:noProof/>
          </w:rPr>
          <w:delText> </w:delText>
        </w:r>
        <w:r w:rsidRPr="00D17A58" w:rsidDel="00D17FDD">
          <w:rPr>
            <w:rFonts w:eastAsia="DengXian"/>
            <w:noProof/>
            <w:lang w:val="en-US"/>
          </w:rPr>
          <w:delText>i</w:delText>
        </w:r>
        <w:r w:rsidRPr="008576EF" w:rsidDel="00D17FDD">
          <w:rPr>
            <w:noProof/>
          </w:rPr>
          <w:delText> </w:delText>
        </w:r>
        <w:r w:rsidRPr="00D17A58" w:rsidDel="00D17FDD">
          <w:rPr>
            <w:rFonts w:eastAsia="DengXian"/>
            <w:noProof/>
            <w:lang w:val="en-US"/>
          </w:rPr>
          <w:delText>]</w:delText>
        </w:r>
        <w:r w:rsidRPr="008576EF" w:rsidDel="00D17FDD">
          <w:delText xml:space="preserve"> value</w:delText>
        </w:r>
        <w:r w:rsidDel="00D17FDD">
          <w:delText xml:space="preserve"> is set to 0 only (no transform)</w:delText>
        </w:r>
      </w:del>
    </w:p>
    <w:p w14:paraId="4D0E91B4" w14:textId="77777777" w:rsidR="00A716DC" w:rsidDel="00D17FDD" w:rsidRDefault="00A716DC" w:rsidP="00A716DC">
      <w:pPr>
        <w:ind w:left="720"/>
        <w:rPr>
          <w:del w:id="97" w:author="Yago Sanchez" w:date="2018-03-19T14:02:00Z"/>
          <w:szCs w:val="22"/>
        </w:rPr>
      </w:pPr>
      <w:del w:id="98" w:author="Yago Sanchez" w:date="2018-03-19T14:02:00Z">
        <w:r w:rsidDel="00D17FDD">
          <w:delText>and s</w:delText>
        </w:r>
        <w:r w:rsidRPr="00255F99" w:rsidDel="00D17FDD">
          <w:rPr>
            <w:szCs w:val="22"/>
          </w:rPr>
          <w:delText>hall be processed by the receiver</w:delText>
        </w:r>
        <w:r w:rsidR="00F63B01" w:rsidDel="00D17FDD">
          <w:rPr>
            <w:szCs w:val="22"/>
          </w:rPr>
          <w:delText>]</w:delText>
        </w:r>
      </w:del>
    </w:p>
    <w:p w14:paraId="42F8913D" w14:textId="61D8A82B" w:rsidR="00A716DC" w:rsidRPr="00EB6CB1" w:rsidDel="0001565B" w:rsidRDefault="00A716DC" w:rsidP="00A716DC">
      <w:pPr>
        <w:ind w:left="284"/>
        <w:rPr>
          <w:del w:id="99" w:author="Yago Sanchez" w:date="2018-04-03T18:28:00Z"/>
        </w:rPr>
      </w:pPr>
      <w:del w:id="100" w:author="Yago Sanchez" w:date="2018-04-03T18:28:00Z">
        <w:r w:rsidRPr="00426F30" w:rsidDel="0001565B">
          <w:rPr>
            <w:highlight w:val="yellow"/>
          </w:rPr>
          <w:delText xml:space="preserve">NOTE: </w:delText>
        </w:r>
        <w:r w:rsidR="00165379" w:rsidDel="0001565B">
          <w:rPr>
            <w:highlight w:val="yellow"/>
          </w:rPr>
          <w:delText xml:space="preserve">Addting option </w:delText>
        </w:r>
        <w:r w:rsidDel="0001565B">
          <w:rPr>
            <w:highlight w:val="yellow"/>
          </w:rPr>
          <w:delText>his should be based on use case (for extensions) and implementation problems (for restrictions)</w:delText>
        </w:r>
      </w:del>
    </w:p>
    <w:p w14:paraId="54E8ABBF" w14:textId="77777777" w:rsidR="00A716DC" w:rsidRPr="00BE5782" w:rsidRDefault="00A716DC" w:rsidP="00A716DC">
      <w:pPr>
        <w:pStyle w:val="ListParagraph"/>
        <w:spacing w:after="160" w:line="259" w:lineRule="auto"/>
        <w:ind w:left="0"/>
        <w:rPr>
          <w:b/>
          <w:lang w:val="en-US"/>
        </w:rPr>
      </w:pPr>
      <w:r>
        <w:rPr>
          <w:b/>
          <w:lang w:val="en-US"/>
        </w:rPr>
        <w:t>Stereo signals and Frame-Packing Arrangement SEI</w:t>
      </w:r>
    </w:p>
    <w:p w14:paraId="7D11AF60" w14:textId="77777777" w:rsidR="00A716DC" w:rsidRPr="00EB6CB1" w:rsidRDefault="00A716DC" w:rsidP="00F63B01">
      <w:pPr>
        <w:numPr>
          <w:ilvl w:val="0"/>
          <w:numId w:val="6"/>
        </w:numPr>
      </w:pPr>
      <w:r w:rsidRPr="00EB6CB1">
        <w:t xml:space="preserve">the </w:t>
      </w:r>
      <w:r>
        <w:t>frame-packing arrangement</w:t>
      </w:r>
      <w:r w:rsidRPr="00EB6CB1">
        <w:t xml:space="preserve"> (payloadType equal to </w:t>
      </w:r>
      <w:r>
        <w:t>XXX</w:t>
      </w:r>
      <w:r w:rsidRPr="00EB6CB1">
        <w:t>) shall not be present</w:t>
      </w:r>
    </w:p>
    <w:p w14:paraId="2A81F2C8" w14:textId="77777777" w:rsidR="001458BB" w:rsidRPr="00BE5782" w:rsidRDefault="001458BB" w:rsidP="001458BB">
      <w:pPr>
        <w:pStyle w:val="ListParagraph"/>
        <w:spacing w:after="160" w:line="259" w:lineRule="auto"/>
        <w:ind w:left="0"/>
        <w:rPr>
          <w:b/>
          <w:lang w:val="en-US"/>
        </w:rPr>
      </w:pPr>
      <w:r>
        <w:rPr>
          <w:b/>
          <w:lang w:val="en-US"/>
        </w:rPr>
        <w:t>SEI Message Dynamics</w:t>
      </w:r>
    </w:p>
    <w:p w14:paraId="564BB4B4" w14:textId="77777777" w:rsidR="001458BB" w:rsidRPr="00A716DC" w:rsidRDefault="001458BB" w:rsidP="00F63B01">
      <w:r>
        <w:t>The SEI messages shall not be changed in CVS.</w:t>
      </w:r>
    </w:p>
    <w:p w14:paraId="31603342" w14:textId="77777777" w:rsidR="00A716DC" w:rsidRDefault="00A716DC" w:rsidP="00A716DC">
      <w:pPr>
        <w:pStyle w:val="Heading2"/>
      </w:pPr>
      <w:r>
        <w:t>5.1.5</w:t>
      </w:r>
      <w:r>
        <w:tab/>
        <w:t>Banana-split H.264/AVC</w:t>
      </w:r>
    </w:p>
    <w:p w14:paraId="529B4AF5" w14:textId="77777777" w:rsidR="00A716DC" w:rsidRDefault="00A716DC" w:rsidP="00A716DC">
      <w:r>
        <w:t>This operation targets advanced H.264/AVC based deployments.</w:t>
      </w:r>
    </w:p>
    <w:p w14:paraId="2A978CFF" w14:textId="77777777" w:rsidR="00F63B01" w:rsidRDefault="00F63B01" w:rsidP="00F63B01">
      <w:pPr>
        <w:rPr>
          <w:b/>
        </w:rPr>
      </w:pPr>
      <w:r w:rsidRPr="00AD5737">
        <w:rPr>
          <w:b/>
        </w:rPr>
        <w:lastRenderedPageBreak/>
        <w:t>Video Decoder</w:t>
      </w:r>
    </w:p>
    <w:p w14:paraId="1308CD02" w14:textId="77777777" w:rsidR="00F63B01" w:rsidRPr="00AD5737" w:rsidRDefault="00F63B01" w:rsidP="00F63B01">
      <w:r>
        <w:t>The video decoder expresses a receiver that is capable to decode a bitstream following profile/level constraints as well as additional restrictions</w:t>
      </w:r>
    </w:p>
    <w:p w14:paraId="53AD8C4F" w14:textId="77777777" w:rsidR="00F63B01" w:rsidRDefault="00F63B01" w:rsidP="00F63B01">
      <w:pPr>
        <w:pStyle w:val="B10"/>
        <w:numPr>
          <w:ilvl w:val="0"/>
          <w:numId w:val="6"/>
        </w:numPr>
        <w:rPr>
          <w:lang w:eastAsia="en-GB"/>
        </w:rPr>
      </w:pPr>
      <w:r>
        <w:rPr>
          <w:lang w:eastAsia="en-GB"/>
        </w:rPr>
        <w:t xml:space="preserve"> </w:t>
      </w:r>
      <w:r w:rsidRPr="00A366F3">
        <w:rPr>
          <w:lang w:eastAsia="en-GB"/>
        </w:rPr>
        <w:t>H.264/AVC Progressive High Profile L</w:t>
      </w:r>
      <w:r>
        <w:rPr>
          <w:lang w:eastAsia="en-GB"/>
        </w:rPr>
        <w:t>evel 5</w:t>
      </w:r>
      <w:r w:rsidRPr="00A366F3">
        <w:rPr>
          <w:lang w:eastAsia="en-GB"/>
        </w:rPr>
        <w:t>.</w:t>
      </w:r>
      <w:r>
        <w:rPr>
          <w:lang w:eastAsia="en-GB"/>
        </w:rPr>
        <w:t>2</w:t>
      </w:r>
      <w:r w:rsidRPr="00A366F3">
        <w:rPr>
          <w:lang w:eastAsia="en-GB"/>
        </w:rPr>
        <w:t xml:space="preserve"> [</w:t>
      </w:r>
      <w:r>
        <w:rPr>
          <w:lang w:eastAsia="en-GB"/>
        </w:rPr>
        <w:t>X</w:t>
      </w:r>
      <w:r w:rsidRPr="00A366F3">
        <w:rPr>
          <w:lang w:eastAsia="en-GB"/>
        </w:rPr>
        <w:t xml:space="preserve">] for </w:t>
      </w:r>
      <w:r>
        <w:rPr>
          <w:lang w:eastAsia="en-GB"/>
        </w:rPr>
        <w:t>H.264/AVC with the following additional restrictions</w:t>
      </w:r>
    </w:p>
    <w:p w14:paraId="43EC9096" w14:textId="77777777" w:rsidR="00F63B01" w:rsidRDefault="00F63B01" w:rsidP="00F63B01">
      <w:pPr>
        <w:pStyle w:val="B10"/>
        <w:numPr>
          <w:ilvl w:val="0"/>
          <w:numId w:val="8"/>
        </w:numPr>
        <w:overflowPunct w:val="0"/>
        <w:autoSpaceDE w:val="0"/>
        <w:autoSpaceDN w:val="0"/>
        <w:adjustRightInd w:val="0"/>
        <w:textAlignment w:val="baseline"/>
        <w:rPr>
          <w:lang w:eastAsia="en-GB"/>
        </w:rPr>
      </w:pPr>
      <w:r>
        <w:t>the maximum VCL</w:t>
      </w:r>
      <w:r w:rsidRPr="00911452">
        <w:t xml:space="preserve"> Bit Rate </w:t>
      </w:r>
      <w:r>
        <w:t>is</w:t>
      </w:r>
      <w:r w:rsidRPr="00911452">
        <w:t xml:space="preserve"> constrained to </w:t>
      </w:r>
      <w:r>
        <w:t xml:space="preserve">be </w:t>
      </w:r>
      <w:r w:rsidRPr="00911452">
        <w:t>1</w:t>
      </w:r>
      <w:r>
        <w:t>20</w:t>
      </w:r>
      <w:r w:rsidRPr="00911452">
        <w:t xml:space="preserve">Mbps </w:t>
      </w:r>
      <w:r>
        <w:t>with</w:t>
      </w:r>
      <w:r w:rsidRPr="00911452">
        <w:t xml:space="preserve"> cpbBrVclFactor </w:t>
      </w:r>
      <w:r>
        <w:t>and</w:t>
      </w:r>
      <w:r w:rsidRPr="00B82CF1">
        <w:t xml:space="preserve"> cpbBrNalFactor being fixed to </w:t>
      </w:r>
      <w:r>
        <w:t>be 1250</w:t>
      </w:r>
      <w:r w:rsidRPr="00B82CF1">
        <w:t xml:space="preserve"> and 1</w:t>
      </w:r>
      <w:r>
        <w:t>5</w:t>
      </w:r>
      <w:r w:rsidRPr="00B82CF1">
        <w:t>00</w:t>
      </w:r>
      <w:r>
        <w:t>,</w:t>
      </w:r>
      <w:r w:rsidRPr="00B82CF1">
        <w:t xml:space="preserve"> respectivel</w:t>
      </w:r>
      <w:r>
        <w:t>y</w:t>
      </w:r>
      <w:r w:rsidRPr="00C22031">
        <w:t>.</w:t>
      </w:r>
    </w:p>
    <w:p w14:paraId="657394D2" w14:textId="77777777" w:rsidR="00F63B01" w:rsidRDefault="00F63B01" w:rsidP="00F63B01">
      <w:pPr>
        <w:pStyle w:val="B10"/>
        <w:numPr>
          <w:ilvl w:val="0"/>
          <w:numId w:val="8"/>
        </w:numPr>
        <w:overflowPunct w:val="0"/>
        <w:autoSpaceDE w:val="0"/>
        <w:autoSpaceDN w:val="0"/>
        <w:adjustRightInd w:val="0"/>
        <w:textAlignment w:val="baseline"/>
        <w:rPr>
          <w:lang w:eastAsia="en-GB"/>
        </w:rPr>
      </w:pPr>
      <w:r>
        <w:rPr>
          <w:lang w:eastAsia="en-GB"/>
        </w:rPr>
        <w:t>No support for Flexible macro-block order (FMO), Arbitrary slice ordering (ASO), Redundant slices (RS) and Data partition</w:t>
      </w:r>
    </w:p>
    <w:p w14:paraId="1E211D53" w14:textId="77777777" w:rsidR="00F63B01" w:rsidRDefault="00F63B01" w:rsidP="00F63B01">
      <w:pPr>
        <w:pStyle w:val="B10"/>
        <w:numPr>
          <w:ilvl w:val="0"/>
          <w:numId w:val="8"/>
        </w:numPr>
        <w:overflowPunct w:val="0"/>
        <w:autoSpaceDE w:val="0"/>
        <w:autoSpaceDN w:val="0"/>
        <w:adjustRightInd w:val="0"/>
        <w:textAlignment w:val="baseline"/>
        <w:rPr>
          <w:lang w:eastAsia="en-GB"/>
        </w:rPr>
      </w:pPr>
      <w:r>
        <w:rPr>
          <w:lang w:eastAsia="en-GB"/>
        </w:rPr>
        <w:t>A maximum of 10 slices per picture</w:t>
      </w:r>
    </w:p>
    <w:p w14:paraId="776EB53E" w14:textId="77777777" w:rsidR="00165379" w:rsidRPr="00F63B01" w:rsidRDefault="00165379" w:rsidP="00165379">
      <w:pPr>
        <w:pStyle w:val="B10"/>
        <w:overflowPunct w:val="0"/>
        <w:autoSpaceDE w:val="0"/>
        <w:autoSpaceDN w:val="0"/>
        <w:adjustRightInd w:val="0"/>
        <w:ind w:left="284" w:firstLine="0"/>
        <w:textAlignment w:val="baseline"/>
        <w:rPr>
          <w:lang w:eastAsia="en-GB"/>
        </w:rPr>
      </w:pPr>
      <w:r w:rsidRPr="00165379">
        <w:rPr>
          <w:highlight w:val="yellow"/>
          <w:lang w:eastAsia="en-GB"/>
        </w:rPr>
        <w:t>NOTE: Check for support of 5.2. in devices</w:t>
      </w:r>
    </w:p>
    <w:p w14:paraId="6D2BFF49" w14:textId="77777777" w:rsidR="00F63B01" w:rsidRDefault="00F63B01" w:rsidP="00F63B01">
      <w:pPr>
        <w:rPr>
          <w:b/>
        </w:rPr>
      </w:pPr>
      <w:r>
        <w:rPr>
          <w:b/>
        </w:rPr>
        <w:t>Spatial Resolution of decoded video signal</w:t>
      </w:r>
    </w:p>
    <w:p w14:paraId="4BED85C9" w14:textId="77777777" w:rsidR="00F63B01" w:rsidRDefault="00F63B01" w:rsidP="00F63B01">
      <w:r>
        <w:t>This defines the permitted resolution of the decoded video signal.</w:t>
      </w:r>
    </w:p>
    <w:p w14:paraId="72324A01" w14:textId="77777777" w:rsidR="00F63B01" w:rsidRDefault="00F63B01" w:rsidP="00F63B01">
      <w:r>
        <w:t>For the spatial resolution of the decoded video all permitted resolutions following video profile/level restriction are permitted.</w:t>
      </w:r>
    </w:p>
    <w:p w14:paraId="0E4E0E57" w14:textId="77777777" w:rsidR="00F63B01" w:rsidRPr="008F0853" w:rsidRDefault="00F63B01" w:rsidP="00F63B01">
      <w:pPr>
        <w:ind w:left="284"/>
      </w:pPr>
      <w:r w:rsidRPr="008F0853">
        <w:rPr>
          <w:highlight w:val="yellow"/>
        </w:rPr>
        <w:t>NOTE: Please check if any further restrictions are beneficial</w:t>
      </w:r>
    </w:p>
    <w:p w14:paraId="6388CA63" w14:textId="77777777" w:rsidR="001458BB" w:rsidRDefault="001458BB" w:rsidP="001458BB">
      <w:pPr>
        <w:rPr>
          <w:b/>
        </w:rPr>
      </w:pPr>
      <w:r>
        <w:rPr>
          <w:b/>
        </w:rPr>
        <w:t>Picture Aspect ratio</w:t>
      </w:r>
    </w:p>
    <w:p w14:paraId="11C92D4E" w14:textId="77777777" w:rsidR="001458BB" w:rsidRPr="007643DE" w:rsidRDefault="001458BB" w:rsidP="001458BB">
      <w:pPr>
        <w:pStyle w:val="ListParagraph"/>
        <w:spacing w:after="160" w:line="259" w:lineRule="auto"/>
        <w:ind w:left="0"/>
        <w:rPr>
          <w:lang w:val="en-US"/>
        </w:rPr>
      </w:pPr>
      <w:r>
        <w:rPr>
          <w:lang w:val="en-US"/>
        </w:rPr>
        <w:t>Limited by profile and level, with the codecs it is max of  8:1 or 1:8.</w:t>
      </w:r>
    </w:p>
    <w:p w14:paraId="6DDBCE0B" w14:textId="77777777" w:rsidR="001458BB" w:rsidRPr="001458BB" w:rsidRDefault="001458BB" w:rsidP="001458BB">
      <w:pPr>
        <w:ind w:left="284"/>
      </w:pPr>
      <w:r w:rsidRPr="008F0853">
        <w:rPr>
          <w:highlight w:val="yellow"/>
        </w:rPr>
        <w:t>NOTE: Please check if any further restrictions are beneficial</w:t>
      </w:r>
    </w:p>
    <w:p w14:paraId="247C6B7E" w14:textId="77777777" w:rsidR="00F63B01" w:rsidRDefault="00F63B01" w:rsidP="00F63B01">
      <w:pPr>
        <w:rPr>
          <w:b/>
        </w:rPr>
      </w:pPr>
      <w:r>
        <w:rPr>
          <w:b/>
        </w:rPr>
        <w:t>Frame Rates of the decoded video signal</w:t>
      </w:r>
    </w:p>
    <w:p w14:paraId="54347F0A" w14:textId="77777777" w:rsidR="00F63B01" w:rsidRDefault="00F63B01" w:rsidP="00F63B01">
      <w:r>
        <w:t>This defines the permitted frame rates of the decoded video signal.</w:t>
      </w:r>
    </w:p>
    <w:p w14:paraId="7CFA7A4C" w14:textId="77777777" w:rsidR="00F63B01" w:rsidRDefault="00F63B01" w:rsidP="00F63B01">
      <w:pPr>
        <w:rPr>
          <w:lang w:eastAsia="en-GB"/>
        </w:rPr>
      </w:pPr>
      <w:r>
        <w:rPr>
          <w:lang w:eastAsia="en-GB"/>
        </w:rPr>
        <w:t xml:space="preserve">The following frame rates are permitted: </w:t>
      </w:r>
      <w:r w:rsidRPr="00A366F3">
        <w:rPr>
          <w:lang w:eastAsia="en-GB"/>
        </w:rPr>
        <w:t xml:space="preserve"> 24; 25; 30; 24/1.001; 30/1.001</w:t>
      </w:r>
      <w:r>
        <w:rPr>
          <w:lang w:eastAsia="en-GB"/>
        </w:rPr>
        <w:t>; 50; 60; 6</w:t>
      </w:r>
      <w:r w:rsidRPr="00A366F3">
        <w:rPr>
          <w:lang w:eastAsia="en-GB"/>
        </w:rPr>
        <w:t>0/1.001</w:t>
      </w:r>
      <w:r>
        <w:rPr>
          <w:lang w:eastAsia="en-GB"/>
        </w:rPr>
        <w:t xml:space="preserve"> </w:t>
      </w:r>
      <w:r w:rsidRPr="00A366F3">
        <w:rPr>
          <w:lang w:eastAsia="en-GB"/>
        </w:rPr>
        <w:t xml:space="preserve"> Hz.</w:t>
      </w:r>
    </w:p>
    <w:p w14:paraId="3032A361" w14:textId="77777777" w:rsidR="00F63B01" w:rsidRPr="00A366F3" w:rsidRDefault="00F63B01" w:rsidP="00F63B01">
      <w:pPr>
        <w:rPr>
          <w:lang w:eastAsia="en-GB"/>
        </w:rPr>
      </w:pPr>
      <w:r>
        <w:rPr>
          <w:lang w:eastAsia="en-GB"/>
        </w:rPr>
        <w:t>In addition, the maximum number of macroblocks per second is restricted and certain spatial resolutions may then also imply restrictions on the frame rate.</w:t>
      </w:r>
    </w:p>
    <w:p w14:paraId="21B29E20" w14:textId="77777777" w:rsidR="00F63B01" w:rsidRDefault="00F63B01" w:rsidP="00F63B01">
      <w:pPr>
        <w:ind w:left="284"/>
        <w:rPr>
          <w:highlight w:val="yellow"/>
        </w:rPr>
      </w:pPr>
      <w:r w:rsidRPr="008F0853">
        <w:rPr>
          <w:highlight w:val="yellow"/>
        </w:rPr>
        <w:t>NOTE: Please check if any further restrictions</w:t>
      </w:r>
      <w:r>
        <w:rPr>
          <w:highlight w:val="yellow"/>
        </w:rPr>
        <w:t xml:space="preserve"> or extension</w:t>
      </w:r>
      <w:r w:rsidRPr="008F0853">
        <w:rPr>
          <w:highlight w:val="yellow"/>
        </w:rPr>
        <w:t xml:space="preserve"> are beneficial</w:t>
      </w:r>
      <w:r>
        <w:rPr>
          <w:highlight w:val="yellow"/>
        </w:rPr>
        <w:t>. This should be based on use cases and/or implementation issues</w:t>
      </w:r>
    </w:p>
    <w:p w14:paraId="5C68FBF4" w14:textId="77777777" w:rsidR="00F63B01" w:rsidRDefault="00F63B01" w:rsidP="00F63B01">
      <w:pPr>
        <w:rPr>
          <w:b/>
        </w:rPr>
      </w:pPr>
      <w:r>
        <w:rPr>
          <w:b/>
        </w:rPr>
        <w:t>Chroma Subsampling</w:t>
      </w:r>
    </w:p>
    <w:p w14:paraId="4296A0AC" w14:textId="77777777" w:rsidR="00F63B01" w:rsidRDefault="00F63B01" w:rsidP="00F63B01">
      <w:pPr>
        <w:pStyle w:val="B10"/>
        <w:ind w:left="0" w:firstLine="0"/>
        <w:rPr>
          <w:lang w:eastAsia="en-GB"/>
        </w:rPr>
      </w:pPr>
      <w:r>
        <w:rPr>
          <w:lang w:eastAsia="en-GB"/>
        </w:rPr>
        <w:t xml:space="preserve">For all operation points, </w:t>
      </w:r>
      <w:r w:rsidRPr="00A366F3">
        <w:rPr>
          <w:lang w:eastAsia="en-GB"/>
        </w:rPr>
        <w:t>4:2:0 chroma sub-sampling shall be used.</w:t>
      </w:r>
    </w:p>
    <w:p w14:paraId="279EC8F1" w14:textId="77777777" w:rsidR="00F63B01" w:rsidRPr="00BE5782" w:rsidRDefault="00F63B01" w:rsidP="00F63B01">
      <w:pPr>
        <w:pStyle w:val="B10"/>
        <w:ind w:left="0" w:firstLine="0"/>
        <w:rPr>
          <w:b/>
          <w:lang w:eastAsia="en-GB"/>
        </w:rPr>
      </w:pPr>
      <w:r w:rsidRPr="00BE5782">
        <w:rPr>
          <w:b/>
          <w:lang w:eastAsia="en-GB"/>
        </w:rPr>
        <w:t>Chroma Format</w:t>
      </w:r>
    </w:p>
    <w:p w14:paraId="118F92F4" w14:textId="77777777" w:rsidR="00F63B01" w:rsidRPr="00BE5782" w:rsidRDefault="00F63B01" w:rsidP="00F63B01">
      <w:pPr>
        <w:pStyle w:val="B10"/>
        <w:ind w:left="0" w:firstLine="0"/>
        <w:rPr>
          <w:lang w:eastAsia="en-GB"/>
        </w:rPr>
      </w:pPr>
      <w:r w:rsidRPr="00A366F3">
        <w:rPr>
          <w:lang w:eastAsia="en-GB"/>
        </w:rPr>
        <w:t xml:space="preserve">Y'CbCr (non-constant luminance) as the Chroma Format </w:t>
      </w:r>
      <w:r>
        <w:rPr>
          <w:lang w:eastAsia="en-GB"/>
        </w:rPr>
        <w:t>shall</w:t>
      </w:r>
      <w:r w:rsidRPr="00A366F3">
        <w:rPr>
          <w:lang w:eastAsia="en-GB"/>
        </w:rPr>
        <w:t xml:space="preserve"> be used.</w:t>
      </w:r>
    </w:p>
    <w:p w14:paraId="4C056678" w14:textId="77777777" w:rsidR="00F63B01" w:rsidRPr="002D53E6" w:rsidRDefault="00F63B01" w:rsidP="00F63B01">
      <w:pPr>
        <w:rPr>
          <w:b/>
        </w:rPr>
      </w:pPr>
      <w:r>
        <w:rPr>
          <w:b/>
        </w:rPr>
        <w:t>C</w:t>
      </w:r>
      <w:r w:rsidRPr="002D53E6">
        <w:rPr>
          <w:b/>
        </w:rPr>
        <w:t>olour space formats</w:t>
      </w:r>
    </w:p>
    <w:p w14:paraId="0638DC8B" w14:textId="77777777" w:rsidR="00F63B01" w:rsidRDefault="00F63B01" w:rsidP="00F63B01">
      <w:pPr>
        <w:pStyle w:val="B10"/>
        <w:ind w:left="0" w:firstLine="0"/>
      </w:pPr>
      <w:r w:rsidRPr="00A366F3">
        <w:t>The following colour space formats may be used depending on the Operation Point</w:t>
      </w:r>
      <w:r>
        <w:t xml:space="preserve"> for the decoded video signal</w:t>
      </w:r>
      <w:r w:rsidRPr="00A366F3">
        <w:t xml:space="preserve">: </w:t>
      </w:r>
    </w:p>
    <w:p w14:paraId="4E7176E5" w14:textId="77777777" w:rsidR="00F63B01" w:rsidRDefault="00F63B01" w:rsidP="00F63B01">
      <w:pPr>
        <w:pStyle w:val="B10"/>
        <w:ind w:left="284" w:firstLine="0"/>
      </w:pPr>
      <w:r>
        <w:t>-</w:t>
      </w:r>
      <w:r>
        <w:tab/>
      </w:r>
      <w:r w:rsidRPr="00A366F3">
        <w:t xml:space="preserve">ITU-R BT.709 [3] </w:t>
      </w:r>
    </w:p>
    <w:p w14:paraId="71EB0415" w14:textId="77777777" w:rsidR="00F63B01" w:rsidRDefault="00F63B01" w:rsidP="00F63B01">
      <w:pPr>
        <w:pStyle w:val="B10"/>
        <w:ind w:left="0" w:firstLine="0"/>
        <w:rPr>
          <w:b/>
        </w:rPr>
      </w:pPr>
      <w:r w:rsidRPr="002D53E6">
        <w:rPr>
          <w:b/>
        </w:rPr>
        <w:t>Transfer characteristics</w:t>
      </w:r>
    </w:p>
    <w:p w14:paraId="6008921D" w14:textId="77777777" w:rsidR="00F63B01" w:rsidRPr="002D53E6" w:rsidRDefault="00F63B01" w:rsidP="00F63B01">
      <w:pPr>
        <w:pStyle w:val="B10"/>
        <w:ind w:left="0" w:firstLine="0"/>
      </w:pPr>
      <w:r w:rsidRPr="00A366F3">
        <w:t xml:space="preserve">The following </w:t>
      </w:r>
      <w:r>
        <w:t xml:space="preserve">transfer </w:t>
      </w:r>
      <w:r w:rsidRPr="002D53E6">
        <w:t>characteristics</w:t>
      </w:r>
      <w:r w:rsidRPr="00A366F3">
        <w:t xml:space="preserve"> formats may be used depending on the Operation Point</w:t>
      </w:r>
      <w:r>
        <w:t xml:space="preserve"> for the decoded video signal</w:t>
      </w:r>
      <w:r w:rsidRPr="00A366F3">
        <w:t xml:space="preserve">: </w:t>
      </w:r>
    </w:p>
    <w:p w14:paraId="43DA3F5F" w14:textId="77777777" w:rsidR="00F63B01" w:rsidRDefault="00F63B01" w:rsidP="00F63B01">
      <w:pPr>
        <w:pStyle w:val="B10"/>
        <w:numPr>
          <w:ilvl w:val="0"/>
          <w:numId w:val="6"/>
        </w:numPr>
      </w:pPr>
      <w:r>
        <w:t xml:space="preserve">BT.709 [3] </w:t>
      </w:r>
    </w:p>
    <w:p w14:paraId="26BDFB60" w14:textId="77777777" w:rsidR="00F63B01" w:rsidRPr="002D53E6" w:rsidRDefault="00F63B01" w:rsidP="00F63B01">
      <w:pPr>
        <w:rPr>
          <w:b/>
        </w:rPr>
      </w:pPr>
      <w:r w:rsidRPr="002D53E6">
        <w:rPr>
          <w:b/>
        </w:rPr>
        <w:t xml:space="preserve">Bit depth: </w:t>
      </w:r>
    </w:p>
    <w:p w14:paraId="61615FE0" w14:textId="77777777" w:rsidR="00F63B01" w:rsidRDefault="00F63B01" w:rsidP="00F63B01">
      <w:r>
        <w:t>The following bit depth for the signal may be used:</w:t>
      </w:r>
    </w:p>
    <w:p w14:paraId="6FA7F195" w14:textId="77777777" w:rsidR="00F63B01" w:rsidRPr="002D53E6" w:rsidRDefault="00F63B01" w:rsidP="00F63B01">
      <w:pPr>
        <w:numPr>
          <w:ilvl w:val="0"/>
          <w:numId w:val="6"/>
        </w:numPr>
        <w:rPr>
          <w:b/>
        </w:rPr>
      </w:pPr>
      <w:r w:rsidRPr="00A366F3">
        <w:lastRenderedPageBreak/>
        <w:t xml:space="preserve">8 </w:t>
      </w:r>
      <w:r>
        <w:t xml:space="preserve">bit </w:t>
      </w:r>
    </w:p>
    <w:p w14:paraId="18EBDFD6" w14:textId="77777777" w:rsidR="00F63B01" w:rsidRDefault="00F63B01" w:rsidP="00F63B01">
      <w:pPr>
        <w:rPr>
          <w:b/>
        </w:rPr>
      </w:pPr>
      <w:r>
        <w:rPr>
          <w:b/>
        </w:rPr>
        <w:t>Projection Formats</w:t>
      </w:r>
      <w:r w:rsidRPr="002D53E6">
        <w:rPr>
          <w:b/>
        </w:rPr>
        <w:t>:</w:t>
      </w:r>
    </w:p>
    <w:p w14:paraId="2BF6CE37" w14:textId="77777777" w:rsidR="00F63B01" w:rsidRDefault="00F63B01" w:rsidP="00F63B01">
      <w:r w:rsidRPr="00BE5782">
        <w:t>The following projection formats may be used depending on the Operation Point</w:t>
      </w:r>
      <w:r>
        <w:t>:</w:t>
      </w:r>
    </w:p>
    <w:p w14:paraId="3651D3AC" w14:textId="77777777" w:rsidR="00F63B01" w:rsidRDefault="00F63B01" w:rsidP="00F63B01">
      <w:pPr>
        <w:numPr>
          <w:ilvl w:val="0"/>
          <w:numId w:val="6"/>
        </w:numPr>
      </w:pPr>
      <w:r>
        <w:t>ERP, signalled by the equirectangular projection SEI message (payloadType equal to 150)</w:t>
      </w:r>
    </w:p>
    <w:p w14:paraId="7C323018" w14:textId="77777777" w:rsidR="00F63B01" w:rsidRPr="00BE5782" w:rsidRDefault="00F63B01" w:rsidP="00F63B01">
      <w:pPr>
        <w:pStyle w:val="ListParagraph"/>
        <w:spacing w:after="160" w:line="259" w:lineRule="auto"/>
        <w:ind w:left="0"/>
        <w:rPr>
          <w:b/>
          <w:lang w:val="en-US"/>
        </w:rPr>
      </w:pPr>
      <w:r w:rsidRPr="00BE5782">
        <w:rPr>
          <w:b/>
          <w:lang w:val="en-US"/>
        </w:rPr>
        <w:t xml:space="preserve">Sphere Rotation </w:t>
      </w:r>
    </w:p>
    <w:p w14:paraId="2C6BF4EB" w14:textId="77777777" w:rsidR="00F63B01" w:rsidRPr="003B56A1" w:rsidRDefault="003B56A1" w:rsidP="003B56A1">
      <w:pPr>
        <w:rPr>
          <w:szCs w:val="22"/>
        </w:rPr>
      </w:pPr>
      <w:r>
        <w:t>T</w:t>
      </w:r>
      <w:r w:rsidR="00F63B01">
        <w:t xml:space="preserve">he sphere rotation SEI message </w:t>
      </w:r>
      <w:r w:rsidR="00F63B01">
        <w:rPr>
          <w:szCs w:val="22"/>
        </w:rPr>
        <w:t xml:space="preserve">(payloadType equal to 154) </w:t>
      </w:r>
      <w:r>
        <w:rPr>
          <w:szCs w:val="22"/>
        </w:rPr>
        <w:t>s</w:t>
      </w:r>
      <w:r w:rsidR="00F63B01" w:rsidRPr="003B56A1">
        <w:rPr>
          <w:szCs w:val="22"/>
        </w:rPr>
        <w:t>hall not be present.</w:t>
      </w:r>
    </w:p>
    <w:p w14:paraId="449F99F0" w14:textId="77777777" w:rsidR="003B56A1" w:rsidRPr="003B56A1" w:rsidRDefault="003B56A1" w:rsidP="003B56A1">
      <w:pPr>
        <w:rPr>
          <w:szCs w:val="22"/>
        </w:rPr>
      </w:pPr>
      <w:r w:rsidRPr="003B56A1">
        <w:rPr>
          <w:highlight w:val="yellow"/>
        </w:rPr>
        <w:t xml:space="preserve">[Alternative: The sphere rotation SEI message </w:t>
      </w:r>
      <w:r w:rsidRPr="003B56A1">
        <w:rPr>
          <w:szCs w:val="22"/>
          <w:highlight w:val="yellow"/>
        </w:rPr>
        <w:t>(payloadType equal to 154) may be present and shall be processed by the receiver] Bring use Case, if this is important</w:t>
      </w:r>
    </w:p>
    <w:p w14:paraId="39E1595D" w14:textId="77777777" w:rsidR="00F63B01" w:rsidRPr="00BE5782" w:rsidRDefault="00F63B01" w:rsidP="00F63B01">
      <w:pPr>
        <w:pStyle w:val="ListParagraph"/>
        <w:spacing w:after="160" w:line="259" w:lineRule="auto"/>
        <w:ind w:left="0"/>
        <w:rPr>
          <w:b/>
          <w:lang w:val="en-US"/>
        </w:rPr>
      </w:pPr>
      <w:r>
        <w:rPr>
          <w:b/>
          <w:lang w:val="en-US"/>
        </w:rPr>
        <w:t>Director’s Cut</w:t>
      </w:r>
    </w:p>
    <w:p w14:paraId="152E2213" w14:textId="77777777" w:rsidR="00F63B01" w:rsidRDefault="003B56A1" w:rsidP="003B56A1">
      <w:r>
        <w:t>T</w:t>
      </w:r>
      <w:r w:rsidR="00F63B01">
        <w:t xml:space="preserve">he receiver may ignore processing </w:t>
      </w:r>
      <w:r w:rsidR="00F63B01">
        <w:rPr>
          <w:szCs w:val="22"/>
        </w:rPr>
        <w:t>t</w:t>
      </w:r>
      <w:r w:rsidR="00F63B01" w:rsidRPr="00EB6CB1">
        <w:rPr>
          <w:szCs w:val="22"/>
        </w:rPr>
        <w:t>he omnidirectional viewport SEI message (payloadType equal to 156).</w:t>
      </w:r>
    </w:p>
    <w:p w14:paraId="25DDEBDA" w14:textId="77777777" w:rsidR="00F63B01" w:rsidRPr="00BE5782" w:rsidRDefault="00F63B01" w:rsidP="00F63B01">
      <w:pPr>
        <w:pStyle w:val="ListParagraph"/>
        <w:spacing w:after="160" w:line="259" w:lineRule="auto"/>
        <w:ind w:left="0"/>
        <w:rPr>
          <w:b/>
          <w:lang w:val="en-US"/>
        </w:rPr>
      </w:pPr>
      <w:r>
        <w:rPr>
          <w:b/>
          <w:lang w:val="en-US"/>
        </w:rPr>
        <w:t>Region-wise Packing</w:t>
      </w:r>
    </w:p>
    <w:p w14:paraId="4DADBF78" w14:textId="77777777" w:rsidR="00F63B01" w:rsidRDefault="003B56A1" w:rsidP="003B56A1">
      <w:pPr>
        <w:rPr>
          <w:ins w:id="101" w:author="Yago Sanchez" w:date="2018-04-03T18:35:00Z"/>
          <w:szCs w:val="22"/>
        </w:rPr>
      </w:pPr>
      <w:r>
        <w:t>T</w:t>
      </w:r>
      <w:r w:rsidR="00F63B01" w:rsidRPr="00EB6CB1">
        <w:t xml:space="preserve">he region-wise packing SEI message (payloadType equal to 155) </w:t>
      </w:r>
      <w:r w:rsidR="00F63B01">
        <w:t>may</w:t>
      </w:r>
      <w:r w:rsidR="00F63B01" w:rsidRPr="00EB6CB1">
        <w:t xml:space="preserve"> be present</w:t>
      </w:r>
      <w:r w:rsidR="00F63B01">
        <w:t xml:space="preserve"> in an unrestricted manner and </w:t>
      </w:r>
      <w:r w:rsidR="00F63B01">
        <w:rPr>
          <w:szCs w:val="22"/>
        </w:rPr>
        <w:t>shall be processed by the receiver</w:t>
      </w:r>
      <w:r>
        <w:rPr>
          <w:szCs w:val="22"/>
        </w:rPr>
        <w:t>.</w:t>
      </w:r>
    </w:p>
    <w:p w14:paraId="7A578E5B" w14:textId="0C4873FD" w:rsidR="0001565B" w:rsidRPr="0001565B" w:rsidRDefault="0001565B">
      <w:pPr>
        <w:pStyle w:val="B10"/>
        <w:pPrChange w:id="102" w:author="Yago Sanchez" w:date="2018-04-03T18:35:00Z">
          <w:pPr/>
        </w:pPrChange>
      </w:pPr>
      <w:ins w:id="103" w:author="Yago Sanchez" w:date="2018-04-03T18:35:00Z">
        <w:r w:rsidRPr="008347F4">
          <w:rPr>
            <w:highlight w:val="cyan"/>
          </w:rPr>
          <w:t>NOTE: We need to be careful here. The same information is present at the File Format level and the requirement here should be that the receiver shall process either the SEI or the File Format Boxes</w:t>
        </w:r>
        <w:r w:rsidRPr="0001565B">
          <w:rPr>
            <w:highlight w:val="cyan"/>
          </w:rPr>
          <w:t>, depending on the client architecture</w:t>
        </w:r>
        <w:r w:rsidRPr="008347F4">
          <w:rPr>
            <w:highlight w:val="cyan"/>
          </w:rPr>
          <w:t>. Some decoders do not expose the SEIs.</w:t>
        </w:r>
      </w:ins>
    </w:p>
    <w:p w14:paraId="1D973E0E" w14:textId="77777777" w:rsidR="003B56A1" w:rsidRDefault="003B56A1" w:rsidP="003B56A1">
      <w:r w:rsidRPr="003B56A1">
        <w:rPr>
          <w:highlight w:val="yellow"/>
        </w:rPr>
        <w:t>The SEI message shall be present in RAP only.</w:t>
      </w:r>
    </w:p>
    <w:p w14:paraId="4E34624C" w14:textId="77777777" w:rsidR="00F63B01" w:rsidRPr="00EB6CB1" w:rsidRDefault="00F63B01" w:rsidP="00F63B01">
      <w:pPr>
        <w:ind w:left="284"/>
      </w:pPr>
      <w:r w:rsidRPr="00426F30">
        <w:rPr>
          <w:highlight w:val="yellow"/>
        </w:rPr>
        <w:t>NOTE: Please check if any other restrictions and subsets are necessary</w:t>
      </w:r>
      <w:r>
        <w:rPr>
          <w:highlight w:val="yellow"/>
        </w:rPr>
        <w:t>, i.e. adding a new mode. This should be based on use cases (for extensions) and implementation problems (for restrictions)</w:t>
      </w:r>
    </w:p>
    <w:p w14:paraId="4AABD4D3" w14:textId="77777777" w:rsidR="00F63B01" w:rsidRPr="00BE5782" w:rsidRDefault="00F63B01" w:rsidP="00F63B01">
      <w:pPr>
        <w:pStyle w:val="ListParagraph"/>
        <w:spacing w:after="160" w:line="259" w:lineRule="auto"/>
        <w:ind w:left="0"/>
        <w:rPr>
          <w:b/>
          <w:lang w:val="en-US"/>
        </w:rPr>
      </w:pPr>
      <w:r>
        <w:rPr>
          <w:b/>
          <w:lang w:val="en-US"/>
        </w:rPr>
        <w:t>Stereo signals and Frame-Packing Arrangement SEI</w:t>
      </w:r>
    </w:p>
    <w:p w14:paraId="3D108CFA" w14:textId="77777777" w:rsidR="00F63B01" w:rsidRDefault="003B56A1" w:rsidP="003B56A1">
      <w:r>
        <w:t>T</w:t>
      </w:r>
      <w:r w:rsidR="00F63B01">
        <w:t xml:space="preserve">he frame packing arrangement SEI message may be present with </w:t>
      </w:r>
    </w:p>
    <w:p w14:paraId="3EFD22FE" w14:textId="77777777" w:rsidR="00F63B01" w:rsidRDefault="00F63B01" w:rsidP="00F63B01">
      <w:pPr>
        <w:numPr>
          <w:ilvl w:val="1"/>
          <w:numId w:val="6"/>
        </w:numPr>
      </w:pPr>
      <w:r>
        <w:t>t</w:t>
      </w:r>
      <w:r w:rsidRPr="003615AD">
        <w:t xml:space="preserve">he syntax element frame_packing_arrangement_type </w:t>
      </w:r>
      <w:r>
        <w:t xml:space="preserve">set to </w:t>
      </w:r>
      <w:r w:rsidRPr="003615AD">
        <w:t>4 for Top-and-Bottom.</w:t>
      </w:r>
    </w:p>
    <w:p w14:paraId="103451C1" w14:textId="77777777" w:rsidR="00F63B01" w:rsidRDefault="00F63B01" w:rsidP="00F63B01">
      <w:pPr>
        <w:numPr>
          <w:ilvl w:val="1"/>
          <w:numId w:val="6"/>
        </w:numPr>
      </w:pPr>
      <w:r>
        <w:t>t</w:t>
      </w:r>
      <w:r w:rsidRPr="0090384A">
        <w:t>he syntax element quincunx_sampling_flag is equal to 0;</w:t>
      </w:r>
    </w:p>
    <w:p w14:paraId="423106AB" w14:textId="77777777" w:rsidR="00F63B01" w:rsidRDefault="00F63B01" w:rsidP="00F63B01">
      <w:pPr>
        <w:numPr>
          <w:ilvl w:val="1"/>
          <w:numId w:val="6"/>
        </w:numPr>
      </w:pPr>
      <w:r w:rsidRPr="0090384A">
        <w:t>The syntax element content_interpretation_type is equal to 1;</w:t>
      </w:r>
    </w:p>
    <w:p w14:paraId="6DD9B8BE" w14:textId="77777777" w:rsidR="00F63B01" w:rsidRDefault="00F63B01" w:rsidP="00F63B01">
      <w:pPr>
        <w:numPr>
          <w:ilvl w:val="1"/>
          <w:numId w:val="6"/>
        </w:numPr>
      </w:pPr>
      <w:r w:rsidRPr="0090384A">
        <w:t>The syntax elements spatial_flipping_flag is equal to 0;</w:t>
      </w:r>
    </w:p>
    <w:p w14:paraId="54913D12" w14:textId="77777777" w:rsidR="00F63B01" w:rsidRDefault="00F63B01" w:rsidP="00F63B01">
      <w:pPr>
        <w:numPr>
          <w:ilvl w:val="1"/>
          <w:numId w:val="6"/>
        </w:numPr>
      </w:pPr>
      <w:r w:rsidRPr="0090384A">
        <w:t xml:space="preserve">The syntax element </w:t>
      </w:r>
      <w:r w:rsidRPr="00DE41C6">
        <w:t>field_views_flag</w:t>
      </w:r>
      <w:r w:rsidRPr="0090384A">
        <w:t xml:space="preserve"> is equal to 0;</w:t>
      </w:r>
    </w:p>
    <w:p w14:paraId="62E0B2AE" w14:textId="77777777" w:rsidR="00F63B01" w:rsidRDefault="00F63B01" w:rsidP="00F63B01">
      <w:pPr>
        <w:ind w:left="720"/>
        <w:rPr>
          <w:ins w:id="104" w:author="Yago Sanchez" w:date="2018-04-03T18:35:00Z"/>
          <w:szCs w:val="22"/>
        </w:rPr>
      </w:pPr>
      <w:r>
        <w:t>and s</w:t>
      </w:r>
      <w:r w:rsidRPr="00A716DC">
        <w:rPr>
          <w:szCs w:val="22"/>
        </w:rPr>
        <w:t>hall be processed by the receiver</w:t>
      </w:r>
    </w:p>
    <w:p w14:paraId="529675FE" w14:textId="4586A9E9" w:rsidR="0001565B" w:rsidRDefault="0001565B">
      <w:pPr>
        <w:pStyle w:val="B10"/>
        <w:pPrChange w:id="105" w:author="Yago Sanchez" w:date="2018-04-03T18:35:00Z">
          <w:pPr>
            <w:ind w:left="720"/>
          </w:pPr>
        </w:pPrChange>
      </w:pPr>
      <w:ins w:id="106" w:author="Yago Sanchez" w:date="2018-04-03T18:35:00Z">
        <w:r w:rsidRPr="008347F4">
          <w:rPr>
            <w:highlight w:val="cyan"/>
          </w:rPr>
          <w:t>NOTE: We need to be careful here. The same information is present at the File Format level and the requirement here should be that the receiver shall process either the SEI or the File Format Boxes</w:t>
        </w:r>
        <w:r w:rsidRPr="0001565B">
          <w:rPr>
            <w:highlight w:val="cyan"/>
          </w:rPr>
          <w:t>, depending on the client architecture</w:t>
        </w:r>
        <w:r w:rsidRPr="008347F4">
          <w:rPr>
            <w:highlight w:val="cyan"/>
          </w:rPr>
          <w:t>. Some decoders do not expose the SEIs.</w:t>
        </w:r>
      </w:ins>
    </w:p>
    <w:p w14:paraId="6133A090" w14:textId="77777777" w:rsidR="003B56A1" w:rsidRDefault="003B56A1" w:rsidP="003B56A1">
      <w:r>
        <w:t>Any of the frame packing SEI messages shall present only in RAPs.</w:t>
      </w:r>
    </w:p>
    <w:p w14:paraId="14A3AEF9" w14:textId="77777777" w:rsidR="001458BB" w:rsidRPr="00BE5782" w:rsidRDefault="001458BB" w:rsidP="001458BB">
      <w:pPr>
        <w:pStyle w:val="ListParagraph"/>
        <w:spacing w:after="160" w:line="259" w:lineRule="auto"/>
        <w:ind w:left="0"/>
        <w:rPr>
          <w:b/>
          <w:lang w:val="en-US"/>
        </w:rPr>
      </w:pPr>
      <w:r>
        <w:rPr>
          <w:b/>
          <w:lang w:val="en-US"/>
        </w:rPr>
        <w:t>SEI Message Dynamics</w:t>
      </w:r>
    </w:p>
    <w:p w14:paraId="667C4731" w14:textId="77777777" w:rsidR="001458BB" w:rsidRDefault="001458BB" w:rsidP="003B56A1">
      <w:r>
        <w:t>The SEI messages shall not be changed in CVS.</w:t>
      </w:r>
    </w:p>
    <w:p w14:paraId="48C4209B" w14:textId="77777777" w:rsidR="00A716DC" w:rsidRDefault="00A716DC" w:rsidP="00A716DC">
      <w:pPr>
        <w:pStyle w:val="Heading2"/>
      </w:pPr>
      <w:r>
        <w:t>5.1.6</w:t>
      </w:r>
      <w:r>
        <w:tab/>
        <w:t>Chocolate H.265/HEVC</w:t>
      </w:r>
    </w:p>
    <w:p w14:paraId="2723B32D" w14:textId="77777777" w:rsidR="00A716DC" w:rsidRPr="00A716DC" w:rsidRDefault="00A716DC" w:rsidP="00A716DC">
      <w:r>
        <w:t>This operation targets simple and efficient deployments based on H.265/HEVC.</w:t>
      </w:r>
    </w:p>
    <w:p w14:paraId="1F9D8929" w14:textId="77777777" w:rsidR="003B56A1" w:rsidRDefault="003B56A1" w:rsidP="003B56A1">
      <w:pPr>
        <w:rPr>
          <w:b/>
        </w:rPr>
      </w:pPr>
      <w:r w:rsidRPr="00AD5737">
        <w:rPr>
          <w:b/>
        </w:rPr>
        <w:t>Video Decoder</w:t>
      </w:r>
    </w:p>
    <w:p w14:paraId="79A3AC21" w14:textId="77777777" w:rsidR="003B56A1" w:rsidRPr="00AD5737" w:rsidRDefault="003B56A1" w:rsidP="003B56A1">
      <w:r>
        <w:t>The video decoder expresses a receiver that is capable to decode a bitstream following profile/level constraints as well as additional restrictions</w:t>
      </w:r>
    </w:p>
    <w:p w14:paraId="170F5DB6" w14:textId="77777777" w:rsidR="003B56A1" w:rsidRDefault="003B56A1" w:rsidP="003B56A1">
      <w:pPr>
        <w:pStyle w:val="B10"/>
        <w:rPr>
          <w:lang w:eastAsia="en-GB"/>
        </w:rPr>
      </w:pPr>
      <w:r>
        <w:rPr>
          <w:lang w:eastAsia="en-GB"/>
        </w:rPr>
        <w:lastRenderedPageBreak/>
        <w:t>-</w:t>
      </w:r>
      <w:r>
        <w:rPr>
          <w:lang w:eastAsia="en-GB"/>
        </w:rPr>
        <w:tab/>
        <w:t xml:space="preserve">V3) </w:t>
      </w:r>
      <w:r w:rsidRPr="00A366F3">
        <w:rPr>
          <w:lang w:eastAsia="en-GB"/>
        </w:rPr>
        <w:t>H.265/HEVC Main-10 Profile Main Tier Profile Level 5.1</w:t>
      </w:r>
      <w:r>
        <w:rPr>
          <w:lang w:eastAsia="en-GB"/>
        </w:rPr>
        <w:t xml:space="preserve"> [X] for HEVC</w:t>
      </w:r>
    </w:p>
    <w:p w14:paraId="438ABC00" w14:textId="77777777" w:rsidR="003B56A1" w:rsidRDefault="003B56A1" w:rsidP="003B56A1">
      <w:pPr>
        <w:rPr>
          <w:b/>
        </w:rPr>
      </w:pPr>
      <w:r>
        <w:rPr>
          <w:b/>
        </w:rPr>
        <w:t>Spatial Resolution of decoded video signal</w:t>
      </w:r>
    </w:p>
    <w:p w14:paraId="3C5B1E46" w14:textId="77777777" w:rsidR="003B56A1" w:rsidRDefault="003B56A1" w:rsidP="003B56A1">
      <w:r>
        <w:t>This defines the permitted resolution of the decoded video signal.</w:t>
      </w:r>
    </w:p>
    <w:p w14:paraId="0EA527D8" w14:textId="77777777" w:rsidR="003B56A1" w:rsidRDefault="003B56A1" w:rsidP="003B56A1">
      <w:r>
        <w:t>For the spatial resolution of the decoded video all permitted resolutions following video profile/level restriction are permitted.</w:t>
      </w:r>
    </w:p>
    <w:p w14:paraId="70F636B9" w14:textId="77777777" w:rsidR="003B56A1" w:rsidRPr="008F0853" w:rsidRDefault="003B56A1" w:rsidP="003B56A1">
      <w:pPr>
        <w:ind w:left="284"/>
      </w:pPr>
      <w:r w:rsidRPr="008F0853">
        <w:rPr>
          <w:highlight w:val="yellow"/>
        </w:rPr>
        <w:t>NOTE: Please check if any further restrictions are beneficial</w:t>
      </w:r>
    </w:p>
    <w:p w14:paraId="309E4C52" w14:textId="77777777" w:rsidR="001458BB" w:rsidRDefault="001458BB" w:rsidP="001458BB">
      <w:pPr>
        <w:rPr>
          <w:b/>
        </w:rPr>
      </w:pPr>
      <w:r>
        <w:rPr>
          <w:b/>
        </w:rPr>
        <w:t>Picture Aspect ratio</w:t>
      </w:r>
    </w:p>
    <w:p w14:paraId="43E2BC08" w14:textId="77777777" w:rsidR="001458BB" w:rsidRPr="007643DE" w:rsidRDefault="001458BB" w:rsidP="001458BB">
      <w:pPr>
        <w:pStyle w:val="ListParagraph"/>
        <w:spacing w:after="160" w:line="259" w:lineRule="auto"/>
        <w:ind w:left="0"/>
        <w:rPr>
          <w:lang w:val="en-US"/>
        </w:rPr>
      </w:pPr>
      <w:r>
        <w:rPr>
          <w:lang w:val="en-US"/>
        </w:rPr>
        <w:t>Limited by profile and level, with the codecs it is max of  8:1 or 1:8.</w:t>
      </w:r>
    </w:p>
    <w:p w14:paraId="6C545B5E" w14:textId="77777777" w:rsidR="001458BB" w:rsidRPr="001458BB" w:rsidRDefault="001458BB" w:rsidP="001458BB">
      <w:pPr>
        <w:ind w:left="284"/>
      </w:pPr>
      <w:r w:rsidRPr="008F0853">
        <w:rPr>
          <w:highlight w:val="yellow"/>
        </w:rPr>
        <w:t>NOTE: Please check if any further restrictions are beneficial</w:t>
      </w:r>
    </w:p>
    <w:p w14:paraId="7B420487" w14:textId="77777777" w:rsidR="003B56A1" w:rsidRDefault="003B56A1" w:rsidP="003B56A1">
      <w:pPr>
        <w:rPr>
          <w:b/>
        </w:rPr>
      </w:pPr>
      <w:r>
        <w:rPr>
          <w:b/>
        </w:rPr>
        <w:t>Frame Rates of the decoded video signal</w:t>
      </w:r>
    </w:p>
    <w:p w14:paraId="2EB4B817" w14:textId="77777777" w:rsidR="003B56A1" w:rsidRDefault="003B56A1" w:rsidP="003B56A1">
      <w:r>
        <w:t>This defines the permitted frame rates of the decoded video signal.</w:t>
      </w:r>
    </w:p>
    <w:p w14:paraId="6607065F" w14:textId="77777777" w:rsidR="003B56A1" w:rsidRDefault="003B56A1" w:rsidP="003B56A1">
      <w:pPr>
        <w:rPr>
          <w:lang w:eastAsia="en-GB"/>
        </w:rPr>
      </w:pPr>
      <w:r>
        <w:rPr>
          <w:lang w:eastAsia="en-GB"/>
        </w:rPr>
        <w:t xml:space="preserve">The following frame rates are permitted: </w:t>
      </w:r>
      <w:r w:rsidRPr="00A366F3">
        <w:rPr>
          <w:lang w:eastAsia="en-GB"/>
        </w:rPr>
        <w:t xml:space="preserve"> 24; 25; 30; 24/1.001; 30/1.001</w:t>
      </w:r>
      <w:r>
        <w:rPr>
          <w:lang w:eastAsia="en-GB"/>
        </w:rPr>
        <w:t>; 50; 60; 6</w:t>
      </w:r>
      <w:r w:rsidRPr="00A366F3">
        <w:rPr>
          <w:lang w:eastAsia="en-GB"/>
        </w:rPr>
        <w:t>0/1.001</w:t>
      </w:r>
      <w:r>
        <w:rPr>
          <w:lang w:eastAsia="en-GB"/>
        </w:rPr>
        <w:t xml:space="preserve"> </w:t>
      </w:r>
      <w:r w:rsidRPr="00A366F3">
        <w:rPr>
          <w:lang w:eastAsia="en-GB"/>
        </w:rPr>
        <w:t xml:space="preserve"> Hz.</w:t>
      </w:r>
    </w:p>
    <w:p w14:paraId="368C574F" w14:textId="77777777" w:rsidR="003B56A1" w:rsidRPr="00A366F3" w:rsidRDefault="003B56A1" w:rsidP="003B56A1">
      <w:pPr>
        <w:rPr>
          <w:lang w:eastAsia="en-GB"/>
        </w:rPr>
      </w:pPr>
      <w:r>
        <w:rPr>
          <w:lang w:eastAsia="en-GB"/>
        </w:rPr>
        <w:t>In addition, the maximum number of macroblocks per second is restricted and certain spatial resolutions may then also imply restrictions on the frame rate.</w:t>
      </w:r>
    </w:p>
    <w:p w14:paraId="40FE41A6" w14:textId="77777777" w:rsidR="003B56A1" w:rsidRDefault="003B56A1" w:rsidP="003B56A1">
      <w:pPr>
        <w:ind w:left="284"/>
        <w:rPr>
          <w:highlight w:val="yellow"/>
        </w:rPr>
      </w:pPr>
      <w:r w:rsidRPr="008F0853">
        <w:rPr>
          <w:highlight w:val="yellow"/>
        </w:rPr>
        <w:t>NOTE: Please check if any further restrictions</w:t>
      </w:r>
      <w:r>
        <w:rPr>
          <w:highlight w:val="yellow"/>
        </w:rPr>
        <w:t xml:space="preserve"> or extension</w:t>
      </w:r>
      <w:r w:rsidRPr="008F0853">
        <w:rPr>
          <w:highlight w:val="yellow"/>
        </w:rPr>
        <w:t xml:space="preserve"> are beneficial</w:t>
      </w:r>
      <w:r>
        <w:rPr>
          <w:highlight w:val="yellow"/>
        </w:rPr>
        <w:t>. This should be based on use cases and/or implementation issues</w:t>
      </w:r>
    </w:p>
    <w:p w14:paraId="75294FDF" w14:textId="77777777" w:rsidR="003B56A1" w:rsidRDefault="003B56A1" w:rsidP="003B56A1">
      <w:pPr>
        <w:rPr>
          <w:b/>
        </w:rPr>
      </w:pPr>
      <w:r>
        <w:rPr>
          <w:b/>
        </w:rPr>
        <w:t>Chroma Subsampling</w:t>
      </w:r>
    </w:p>
    <w:p w14:paraId="4CEA24A8" w14:textId="77777777" w:rsidR="003B56A1" w:rsidRDefault="003B56A1" w:rsidP="003B56A1">
      <w:pPr>
        <w:pStyle w:val="B10"/>
        <w:ind w:left="0" w:firstLine="0"/>
        <w:rPr>
          <w:lang w:eastAsia="en-GB"/>
        </w:rPr>
      </w:pPr>
      <w:r>
        <w:rPr>
          <w:lang w:eastAsia="en-GB"/>
        </w:rPr>
        <w:t xml:space="preserve">For all operation points, </w:t>
      </w:r>
      <w:r w:rsidRPr="00A366F3">
        <w:rPr>
          <w:lang w:eastAsia="en-GB"/>
        </w:rPr>
        <w:t>4:2:0 chroma sub-sampling shall be used.</w:t>
      </w:r>
    </w:p>
    <w:p w14:paraId="4D8D2A9B" w14:textId="77777777" w:rsidR="003B56A1" w:rsidRPr="00BE5782" w:rsidRDefault="003B56A1" w:rsidP="003B56A1">
      <w:pPr>
        <w:pStyle w:val="B10"/>
        <w:ind w:left="0" w:firstLine="0"/>
        <w:rPr>
          <w:b/>
          <w:lang w:eastAsia="en-GB"/>
        </w:rPr>
      </w:pPr>
      <w:r w:rsidRPr="00BE5782">
        <w:rPr>
          <w:b/>
          <w:lang w:eastAsia="en-GB"/>
        </w:rPr>
        <w:t>Chroma Format</w:t>
      </w:r>
    </w:p>
    <w:p w14:paraId="3BA85387" w14:textId="77777777" w:rsidR="003B56A1" w:rsidRPr="00BE5782" w:rsidRDefault="003B56A1" w:rsidP="003B56A1">
      <w:pPr>
        <w:pStyle w:val="B10"/>
        <w:ind w:left="0" w:firstLine="0"/>
        <w:rPr>
          <w:lang w:eastAsia="en-GB"/>
        </w:rPr>
      </w:pPr>
      <w:r w:rsidRPr="00A366F3">
        <w:rPr>
          <w:lang w:eastAsia="en-GB"/>
        </w:rPr>
        <w:t xml:space="preserve">Y'CbCr (non-constant luminance) as the Chroma Format </w:t>
      </w:r>
      <w:r>
        <w:rPr>
          <w:lang w:eastAsia="en-GB"/>
        </w:rPr>
        <w:t>shall</w:t>
      </w:r>
      <w:r w:rsidRPr="00A366F3">
        <w:rPr>
          <w:lang w:eastAsia="en-GB"/>
        </w:rPr>
        <w:t xml:space="preserve"> be used.</w:t>
      </w:r>
    </w:p>
    <w:p w14:paraId="43992601" w14:textId="77777777" w:rsidR="003B56A1" w:rsidRPr="002D53E6" w:rsidRDefault="003B56A1" w:rsidP="003B56A1">
      <w:pPr>
        <w:rPr>
          <w:b/>
        </w:rPr>
      </w:pPr>
      <w:r>
        <w:rPr>
          <w:b/>
        </w:rPr>
        <w:t>C</w:t>
      </w:r>
      <w:r w:rsidRPr="002D53E6">
        <w:rPr>
          <w:b/>
        </w:rPr>
        <w:t>olour space formats</w:t>
      </w:r>
    </w:p>
    <w:p w14:paraId="6553C489" w14:textId="77777777" w:rsidR="003B56A1" w:rsidRDefault="003B56A1" w:rsidP="003B56A1">
      <w:pPr>
        <w:pStyle w:val="B10"/>
        <w:ind w:left="0" w:firstLine="0"/>
      </w:pPr>
      <w:r w:rsidRPr="00A366F3">
        <w:t>The following colour space formats may be used depending on the Operation Point</w:t>
      </w:r>
      <w:r>
        <w:t xml:space="preserve"> for the decoded video signal</w:t>
      </w:r>
      <w:r w:rsidRPr="00A366F3">
        <w:t xml:space="preserve">: </w:t>
      </w:r>
    </w:p>
    <w:p w14:paraId="59A7A33F" w14:textId="77777777" w:rsidR="003B56A1" w:rsidRDefault="003B56A1" w:rsidP="003B56A1">
      <w:pPr>
        <w:pStyle w:val="B10"/>
        <w:ind w:left="284" w:firstLine="0"/>
      </w:pPr>
      <w:r>
        <w:t>-</w:t>
      </w:r>
      <w:r>
        <w:tab/>
      </w:r>
      <w:r w:rsidRPr="00A366F3">
        <w:t xml:space="preserve">ITU-R BT.709 [3] </w:t>
      </w:r>
    </w:p>
    <w:p w14:paraId="0F2E7BCF" w14:textId="77777777" w:rsidR="003B56A1" w:rsidRDefault="003B56A1" w:rsidP="003B56A1">
      <w:pPr>
        <w:pStyle w:val="B10"/>
        <w:ind w:left="284" w:firstLine="0"/>
      </w:pPr>
      <w:r>
        <w:t>-</w:t>
      </w:r>
      <w:r>
        <w:tab/>
      </w:r>
      <w:r w:rsidRPr="00A366F3">
        <w:t>ITU-R BT.2020 [4]</w:t>
      </w:r>
    </w:p>
    <w:p w14:paraId="05507876" w14:textId="77777777" w:rsidR="003B56A1" w:rsidRDefault="003B56A1" w:rsidP="003B56A1">
      <w:pPr>
        <w:pStyle w:val="B10"/>
      </w:pPr>
      <w:r w:rsidRPr="003B56A1">
        <w:rPr>
          <w:highlight w:val="yellow"/>
        </w:rPr>
        <w:t>NOTE: Please check if there are any implementation issus with processing BT.2020</w:t>
      </w:r>
    </w:p>
    <w:p w14:paraId="7B2A0C8C" w14:textId="77777777" w:rsidR="003B56A1" w:rsidRDefault="003B56A1" w:rsidP="003B56A1">
      <w:pPr>
        <w:pStyle w:val="B10"/>
        <w:ind w:left="0" w:firstLine="0"/>
        <w:rPr>
          <w:b/>
        </w:rPr>
      </w:pPr>
      <w:r w:rsidRPr="002D53E6">
        <w:rPr>
          <w:b/>
        </w:rPr>
        <w:t>Transfer characteristics</w:t>
      </w:r>
    </w:p>
    <w:p w14:paraId="17305438" w14:textId="77777777" w:rsidR="003B56A1" w:rsidRPr="002D53E6" w:rsidRDefault="003B56A1" w:rsidP="003B56A1">
      <w:pPr>
        <w:pStyle w:val="B10"/>
        <w:ind w:left="0" w:firstLine="0"/>
      </w:pPr>
      <w:r w:rsidRPr="00A366F3">
        <w:t xml:space="preserve">The following </w:t>
      </w:r>
      <w:r>
        <w:t xml:space="preserve">transfer </w:t>
      </w:r>
      <w:r w:rsidRPr="002D53E6">
        <w:t>characteristics</w:t>
      </w:r>
      <w:r w:rsidRPr="00A366F3">
        <w:t xml:space="preserve"> formats may be used depending on the Operation Point</w:t>
      </w:r>
      <w:r>
        <w:t xml:space="preserve"> for the decoded video signal</w:t>
      </w:r>
      <w:r w:rsidRPr="00A366F3">
        <w:t xml:space="preserve">: </w:t>
      </w:r>
    </w:p>
    <w:p w14:paraId="341B977A" w14:textId="77777777" w:rsidR="003B56A1" w:rsidRDefault="003B56A1" w:rsidP="003B56A1">
      <w:pPr>
        <w:pStyle w:val="B10"/>
        <w:numPr>
          <w:ilvl w:val="0"/>
          <w:numId w:val="6"/>
        </w:numPr>
      </w:pPr>
      <w:r>
        <w:t xml:space="preserve">BT.709 [3] </w:t>
      </w:r>
    </w:p>
    <w:p w14:paraId="218EE077" w14:textId="77777777" w:rsidR="003B56A1" w:rsidRDefault="003B56A1" w:rsidP="003B56A1">
      <w:pPr>
        <w:pStyle w:val="B10"/>
        <w:numPr>
          <w:ilvl w:val="0"/>
          <w:numId w:val="6"/>
        </w:numPr>
      </w:pPr>
      <w:r>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rsidRPr="00312E66">
        <w:t xml:space="preserve"> </w:t>
      </w:r>
      <w:r>
        <w:t>for the Perceptual Quantization (</w:t>
      </w:r>
      <w:r w:rsidRPr="00312E66">
        <w:t>PQ</w:t>
      </w:r>
      <w:r>
        <w:t>)</w:t>
      </w:r>
      <w:r w:rsidRPr="00312E66">
        <w:t xml:space="preserve"> system.</w:t>
      </w:r>
    </w:p>
    <w:p w14:paraId="0145F11A" w14:textId="77777777" w:rsidR="003B56A1" w:rsidRPr="00A366F3" w:rsidRDefault="003B56A1" w:rsidP="003B56A1">
      <w:pPr>
        <w:pStyle w:val="B10"/>
        <w:ind w:left="360" w:firstLine="0"/>
      </w:pPr>
      <w:r w:rsidRPr="003B56A1">
        <w:rPr>
          <w:highlight w:val="yellow"/>
        </w:rPr>
        <w:t>NOTE: Please check if there are any implementation issus with processing BT.</w:t>
      </w:r>
      <w:r>
        <w:rPr>
          <w:highlight w:val="yellow"/>
        </w:rPr>
        <w:t>2100</w:t>
      </w:r>
    </w:p>
    <w:p w14:paraId="733F2AF0" w14:textId="77777777" w:rsidR="003B56A1" w:rsidRPr="002D53E6" w:rsidRDefault="003B56A1" w:rsidP="003B56A1">
      <w:pPr>
        <w:rPr>
          <w:b/>
        </w:rPr>
      </w:pPr>
      <w:r w:rsidRPr="002D53E6">
        <w:rPr>
          <w:b/>
        </w:rPr>
        <w:t xml:space="preserve">Bit depth: </w:t>
      </w:r>
    </w:p>
    <w:p w14:paraId="595F37BE" w14:textId="77777777" w:rsidR="003B56A1" w:rsidRDefault="003B56A1" w:rsidP="003B56A1">
      <w:r>
        <w:t>The following bit depth for the signal may be used:</w:t>
      </w:r>
    </w:p>
    <w:p w14:paraId="34EA5176" w14:textId="77777777" w:rsidR="003B56A1" w:rsidRPr="002D53E6" w:rsidRDefault="003B56A1" w:rsidP="003B56A1">
      <w:pPr>
        <w:numPr>
          <w:ilvl w:val="0"/>
          <w:numId w:val="6"/>
        </w:numPr>
        <w:rPr>
          <w:b/>
        </w:rPr>
      </w:pPr>
      <w:r w:rsidRPr="00A366F3">
        <w:t xml:space="preserve">8 </w:t>
      </w:r>
      <w:r>
        <w:t xml:space="preserve">bit </w:t>
      </w:r>
    </w:p>
    <w:p w14:paraId="1C43E2C0" w14:textId="77777777" w:rsidR="003B56A1" w:rsidRDefault="003B56A1" w:rsidP="003B56A1">
      <w:pPr>
        <w:numPr>
          <w:ilvl w:val="0"/>
          <w:numId w:val="6"/>
        </w:numPr>
        <w:rPr>
          <w:b/>
        </w:rPr>
      </w:pPr>
      <w:r w:rsidRPr="00A366F3">
        <w:t>10 bit</w:t>
      </w:r>
    </w:p>
    <w:p w14:paraId="735EB324" w14:textId="77777777" w:rsidR="003B56A1" w:rsidRDefault="003B56A1" w:rsidP="003B56A1">
      <w:pPr>
        <w:rPr>
          <w:b/>
        </w:rPr>
      </w:pPr>
      <w:r>
        <w:rPr>
          <w:b/>
        </w:rPr>
        <w:t>Projection Formats</w:t>
      </w:r>
      <w:r w:rsidRPr="002D53E6">
        <w:rPr>
          <w:b/>
        </w:rPr>
        <w:t>:</w:t>
      </w:r>
    </w:p>
    <w:p w14:paraId="130B72A7" w14:textId="77777777" w:rsidR="003B56A1" w:rsidRDefault="003B56A1" w:rsidP="003B56A1">
      <w:r w:rsidRPr="00BE5782">
        <w:lastRenderedPageBreak/>
        <w:t>The following projection formats may be used depending on the Operation Point</w:t>
      </w:r>
      <w:r>
        <w:t>:</w:t>
      </w:r>
    </w:p>
    <w:p w14:paraId="393A2CD6" w14:textId="77777777" w:rsidR="003B56A1" w:rsidRDefault="003B56A1" w:rsidP="003B56A1">
      <w:pPr>
        <w:numPr>
          <w:ilvl w:val="0"/>
          <w:numId w:val="6"/>
        </w:numPr>
      </w:pPr>
      <w:r>
        <w:t>ERP, signalled by the equirectangular projection SEI message (payloadType equal to 150)</w:t>
      </w:r>
    </w:p>
    <w:p w14:paraId="07D6E21D" w14:textId="77777777" w:rsidR="003B56A1" w:rsidRPr="00BE5782" w:rsidRDefault="003B56A1" w:rsidP="003B56A1">
      <w:pPr>
        <w:pStyle w:val="ListParagraph"/>
        <w:spacing w:after="160" w:line="259" w:lineRule="auto"/>
        <w:ind w:left="0"/>
        <w:rPr>
          <w:b/>
          <w:lang w:val="en-US"/>
        </w:rPr>
      </w:pPr>
      <w:r w:rsidRPr="00BE5782">
        <w:rPr>
          <w:b/>
          <w:lang w:val="en-US"/>
        </w:rPr>
        <w:t xml:space="preserve">Sphere Rotation </w:t>
      </w:r>
    </w:p>
    <w:p w14:paraId="59AD3A3E" w14:textId="77777777" w:rsidR="003B56A1" w:rsidRPr="003B56A1" w:rsidRDefault="00E345BA" w:rsidP="003B56A1">
      <w:pPr>
        <w:rPr>
          <w:szCs w:val="22"/>
        </w:rPr>
      </w:pPr>
      <w:r>
        <w:t>T</w:t>
      </w:r>
      <w:r w:rsidR="003B56A1">
        <w:t xml:space="preserve">he sphere rotation SEI message </w:t>
      </w:r>
      <w:r w:rsidR="003B56A1">
        <w:rPr>
          <w:szCs w:val="22"/>
        </w:rPr>
        <w:t>(payloadType equal to 154) shall not be present.</w:t>
      </w:r>
    </w:p>
    <w:p w14:paraId="65A02FD7" w14:textId="77777777" w:rsidR="003B56A1" w:rsidRPr="00BE5782" w:rsidRDefault="003B56A1" w:rsidP="003B56A1">
      <w:pPr>
        <w:pStyle w:val="ListParagraph"/>
        <w:spacing w:after="160" w:line="259" w:lineRule="auto"/>
        <w:ind w:left="0"/>
        <w:rPr>
          <w:b/>
          <w:lang w:val="en-US"/>
        </w:rPr>
      </w:pPr>
      <w:r>
        <w:rPr>
          <w:b/>
          <w:lang w:val="en-US"/>
        </w:rPr>
        <w:t>Director’s Cut</w:t>
      </w:r>
    </w:p>
    <w:p w14:paraId="4D584AB5" w14:textId="77777777" w:rsidR="003B56A1" w:rsidRDefault="003B56A1" w:rsidP="003B56A1">
      <w:r>
        <w:t xml:space="preserve">The receiver is may ignore processing </w:t>
      </w:r>
      <w:r>
        <w:rPr>
          <w:szCs w:val="22"/>
        </w:rPr>
        <w:t>t</w:t>
      </w:r>
      <w:r w:rsidRPr="00EB6CB1">
        <w:rPr>
          <w:szCs w:val="22"/>
        </w:rPr>
        <w:t>he omnidirectional viewport SEI message (payloadType equal to 156).</w:t>
      </w:r>
    </w:p>
    <w:p w14:paraId="4F36E868" w14:textId="77777777" w:rsidR="003B56A1" w:rsidRPr="00BE5782" w:rsidRDefault="003B56A1" w:rsidP="003B56A1">
      <w:pPr>
        <w:pStyle w:val="ListParagraph"/>
        <w:spacing w:after="160" w:line="259" w:lineRule="auto"/>
        <w:ind w:left="0"/>
        <w:rPr>
          <w:b/>
          <w:lang w:val="en-US"/>
        </w:rPr>
      </w:pPr>
      <w:r>
        <w:rPr>
          <w:b/>
          <w:lang w:val="en-US"/>
        </w:rPr>
        <w:t>Region-wise Packing</w:t>
      </w:r>
    </w:p>
    <w:p w14:paraId="087EB1C8" w14:textId="77777777" w:rsidR="003B56A1" w:rsidDel="007E0187" w:rsidRDefault="003B56A1" w:rsidP="003B56A1">
      <w:pPr>
        <w:rPr>
          <w:del w:id="107" w:author="Yago Sanchez" w:date="2018-03-19T14:05:00Z"/>
        </w:rPr>
      </w:pPr>
      <w:del w:id="108" w:author="Yago Sanchez" w:date="2018-03-19T14:05:00Z">
        <w:r w:rsidDel="007E0187">
          <w:delText>T</w:delText>
        </w:r>
        <w:r w:rsidRPr="00EB6CB1" w:rsidDel="007E0187">
          <w:delText>he region-wise packing SEI message (payloadType equal to 155) shall not be present</w:delText>
        </w:r>
        <w:r w:rsidR="00165379" w:rsidDel="007E0187">
          <w:delText>.</w:delText>
        </w:r>
      </w:del>
    </w:p>
    <w:p w14:paraId="7F76EA84" w14:textId="77777777" w:rsidR="007E0187" w:rsidRDefault="00147829" w:rsidP="007E0187">
      <w:pPr>
        <w:rPr>
          <w:ins w:id="109" w:author="Yago Sanchez" w:date="2018-03-19T14:06:00Z"/>
        </w:rPr>
      </w:pPr>
      <w:r>
        <w:t>T</w:t>
      </w:r>
      <w:r w:rsidRPr="00EB6CB1">
        <w:t xml:space="preserve">he region-wise packing SEI message (payloadType equal to 155) </w:t>
      </w:r>
      <w:del w:id="110" w:author="Yago Sanchez" w:date="2018-03-19T14:05:00Z">
        <w:r w:rsidRPr="00EB6CB1" w:rsidDel="007E0187">
          <w:delText>shall not</w:delText>
        </w:r>
      </w:del>
      <w:ins w:id="111" w:author="Yago Sanchez" w:date="2018-03-19T14:05:00Z">
        <w:r w:rsidR="007E0187">
          <w:t>may</w:t>
        </w:r>
      </w:ins>
      <w:r w:rsidRPr="00EB6CB1">
        <w:t xml:space="preserve"> be present</w:t>
      </w:r>
      <w:ins w:id="112" w:author="Yago Sanchez" w:date="2018-03-19T14:05:00Z">
        <w:r w:rsidR="007E0187">
          <w:t xml:space="preserve"> </w:t>
        </w:r>
      </w:ins>
      <w:ins w:id="113" w:author="Yago Sanchez" w:date="2018-03-19T14:06:00Z">
        <w:r w:rsidR="007E0187">
          <w:t>with following constraints (to support coverage):</w:t>
        </w:r>
      </w:ins>
    </w:p>
    <w:p w14:paraId="100FD83F" w14:textId="77777777" w:rsidR="007E0187" w:rsidRDefault="007E0187" w:rsidP="007E0187">
      <w:pPr>
        <w:numPr>
          <w:ilvl w:val="1"/>
          <w:numId w:val="6"/>
        </w:numPr>
        <w:rPr>
          <w:ins w:id="114" w:author="Yago Sanchez" w:date="2018-03-19T14:06:00Z"/>
        </w:rPr>
      </w:pPr>
      <w:ins w:id="115" w:author="Yago Sanchez" w:date="2018-03-19T14:06:00Z">
        <w:r>
          <w:t xml:space="preserve">If monoscopic or </w:t>
        </w:r>
        <w:r w:rsidRPr="003615AD">
          <w:t xml:space="preserve">frame_packing_arrangement_type </w:t>
        </w:r>
        <w:r>
          <w:t xml:space="preserve">is set to 5 the num_packed_regions is set to 1, and </w:t>
        </w:r>
        <w:r w:rsidRPr="003615AD">
          <w:t xml:space="preserve">frame_packing_arrangement_type </w:t>
        </w:r>
        <w:r>
          <w:t>is set to 3 or 4 the  num_packed_regions is set to 1 and constituent_picture_matching_flag is set to 1 or num_packed_regions is set to 2 and constituent_picture_matching_flag is set to 0</w:t>
        </w:r>
      </w:ins>
    </w:p>
    <w:p w14:paraId="4AE799F7" w14:textId="77777777" w:rsidR="007E0187" w:rsidRDefault="007E0187" w:rsidP="007E0187">
      <w:pPr>
        <w:numPr>
          <w:ilvl w:val="1"/>
          <w:numId w:val="6"/>
        </w:numPr>
        <w:rPr>
          <w:ins w:id="116" w:author="Yago Sanchez" w:date="2018-03-19T14:06:00Z"/>
        </w:rPr>
      </w:pPr>
      <w:ins w:id="117" w:author="Yago Sanchez" w:date="2018-03-19T14:06:00Z">
        <w:r>
          <w:t xml:space="preserve">The </w:t>
        </w:r>
        <w:r w:rsidRPr="008576EF">
          <w:t>transform_type</w:t>
        </w:r>
        <w:r w:rsidRPr="00D17A58">
          <w:rPr>
            <w:rFonts w:eastAsia="DengXian"/>
            <w:noProof/>
            <w:lang w:val="en-US"/>
          </w:rPr>
          <w:t>[</w:t>
        </w:r>
        <w:r w:rsidRPr="008576EF">
          <w:rPr>
            <w:noProof/>
          </w:rPr>
          <w:t> </w:t>
        </w:r>
        <w:r w:rsidRPr="00D17A58">
          <w:rPr>
            <w:rFonts w:eastAsia="DengXian"/>
            <w:noProof/>
            <w:lang w:val="en-US"/>
          </w:rPr>
          <w:t>i</w:t>
        </w:r>
        <w:r w:rsidRPr="008576EF">
          <w:rPr>
            <w:noProof/>
          </w:rPr>
          <w:t> </w:t>
        </w:r>
        <w:r w:rsidRPr="00D17A58">
          <w:rPr>
            <w:rFonts w:eastAsia="DengXian"/>
            <w:noProof/>
            <w:lang w:val="en-US"/>
          </w:rPr>
          <w:t>]</w:t>
        </w:r>
        <w:r w:rsidRPr="008576EF">
          <w:t xml:space="preserve"> value</w:t>
        </w:r>
        <w:r>
          <w:t xml:space="preserve"> is set to 0 only (no transform)</w:t>
        </w:r>
      </w:ins>
    </w:p>
    <w:p w14:paraId="320A7199" w14:textId="77777777" w:rsidR="007E0187" w:rsidRDefault="007E0187" w:rsidP="007E0187">
      <w:pPr>
        <w:numPr>
          <w:ilvl w:val="1"/>
          <w:numId w:val="6"/>
        </w:numPr>
        <w:rPr>
          <w:ins w:id="118" w:author="Yago Sanchez" w:date="2018-03-19T14:06:00Z"/>
        </w:rPr>
      </w:pPr>
      <w:ins w:id="119" w:author="Yago Sanchez" w:date="2018-03-19T14:06:00Z">
        <w:r>
          <w:t>The value of packed_region_width[i] is set to the same value as proj_region_width[i]</w:t>
        </w:r>
      </w:ins>
    </w:p>
    <w:p w14:paraId="55B4BE64" w14:textId="77777777" w:rsidR="007E0187" w:rsidRDefault="007E0187" w:rsidP="007E0187">
      <w:pPr>
        <w:numPr>
          <w:ilvl w:val="1"/>
          <w:numId w:val="6"/>
        </w:numPr>
        <w:rPr>
          <w:ins w:id="120" w:author="Yago Sanchez" w:date="2018-03-19T14:06:00Z"/>
        </w:rPr>
      </w:pPr>
      <w:ins w:id="121" w:author="Yago Sanchez" w:date="2018-03-19T14:06:00Z">
        <w:r>
          <w:t>The value of packed_region_height[i] is set to the same value as proj_region_height[i]</w:t>
        </w:r>
      </w:ins>
    </w:p>
    <w:p w14:paraId="11F8EAEE" w14:textId="77777777" w:rsidR="007E0187" w:rsidRDefault="007E0187" w:rsidP="007E0187">
      <w:pPr>
        <w:ind w:left="720"/>
        <w:rPr>
          <w:ins w:id="122" w:author="Yago Sanchez" w:date="2018-04-03T18:36:00Z"/>
          <w:szCs w:val="22"/>
        </w:rPr>
      </w:pPr>
      <w:ins w:id="123" w:author="Yago Sanchez" w:date="2018-03-19T14:06:00Z">
        <w:r>
          <w:t>and s</w:t>
        </w:r>
        <w:r w:rsidRPr="00255F99">
          <w:rPr>
            <w:szCs w:val="22"/>
          </w:rPr>
          <w:t>hall be processed by the receiver</w:t>
        </w:r>
      </w:ins>
    </w:p>
    <w:p w14:paraId="5A31292F" w14:textId="187903AC" w:rsidR="0001565B" w:rsidRPr="0001565B" w:rsidRDefault="0001565B">
      <w:pPr>
        <w:pStyle w:val="B10"/>
        <w:rPr>
          <w:ins w:id="124" w:author="Yago Sanchez" w:date="2018-03-19T14:06:00Z"/>
        </w:rPr>
        <w:pPrChange w:id="125" w:author="Yago Sanchez" w:date="2018-04-03T18:36:00Z">
          <w:pPr>
            <w:ind w:left="720"/>
          </w:pPr>
        </w:pPrChange>
      </w:pPr>
      <w:ins w:id="126" w:author="Yago Sanchez" w:date="2018-04-03T18:36:00Z">
        <w:r w:rsidRPr="008347F4">
          <w:rPr>
            <w:highlight w:val="cyan"/>
          </w:rPr>
          <w:t>NOTE: We need to be careful here. The same information is present at the File Format level and the requirement here should be that the receiver shall process either the SEI or the File Format Boxes</w:t>
        </w:r>
        <w:r w:rsidRPr="0001565B">
          <w:rPr>
            <w:highlight w:val="cyan"/>
          </w:rPr>
          <w:t>, depending on the client architecture</w:t>
        </w:r>
        <w:r w:rsidRPr="008347F4">
          <w:rPr>
            <w:highlight w:val="cyan"/>
          </w:rPr>
          <w:t>. Some decoders do not expose the SEIs.</w:t>
        </w:r>
      </w:ins>
    </w:p>
    <w:p w14:paraId="155975D2" w14:textId="77777777" w:rsidR="00147829" w:rsidDel="007E0187" w:rsidRDefault="00147829" w:rsidP="007E0187">
      <w:pPr>
        <w:rPr>
          <w:del w:id="127" w:author="Yago Sanchez" w:date="2018-03-19T14:06:00Z"/>
        </w:rPr>
      </w:pPr>
      <w:del w:id="128" w:author="Yago Sanchez" w:date="2018-03-19T14:05:00Z">
        <w:r w:rsidDel="007E0187">
          <w:delText>.</w:delText>
        </w:r>
      </w:del>
    </w:p>
    <w:p w14:paraId="2409A619" w14:textId="77777777" w:rsidR="00147829" w:rsidRPr="00EB6CB1" w:rsidDel="007E0187" w:rsidRDefault="00147829" w:rsidP="007E0187">
      <w:pPr>
        <w:rPr>
          <w:del w:id="129" w:author="Yago Sanchez" w:date="2018-03-19T14:06:00Z"/>
        </w:rPr>
      </w:pPr>
      <w:del w:id="130" w:author="Yago Sanchez" w:date="2018-03-19T14:06:00Z">
        <w:r w:rsidDel="007E0187">
          <w:delText xml:space="preserve">[considered option </w:delText>
        </w:r>
      </w:del>
    </w:p>
    <w:p w14:paraId="2135D863" w14:textId="77777777" w:rsidR="00147829" w:rsidDel="007E0187" w:rsidRDefault="00147829" w:rsidP="007E0187">
      <w:pPr>
        <w:rPr>
          <w:del w:id="131" w:author="Yago Sanchez" w:date="2018-03-19T14:06:00Z"/>
        </w:rPr>
      </w:pPr>
      <w:del w:id="132" w:author="Yago Sanchez" w:date="2018-03-19T14:06:00Z">
        <w:r w:rsidRPr="00EB6CB1" w:rsidDel="007E0187">
          <w:delText xml:space="preserve">the region-wise packing SEI message (payloadType equal to 155) </w:delText>
        </w:r>
        <w:r w:rsidDel="007E0187">
          <w:delText>may</w:delText>
        </w:r>
        <w:r w:rsidRPr="00EB6CB1" w:rsidDel="007E0187">
          <w:delText xml:space="preserve"> be present</w:delText>
        </w:r>
        <w:r w:rsidDel="007E0187">
          <w:delText xml:space="preserve"> with the following restrictions (to support coverage restriction): </w:delText>
        </w:r>
      </w:del>
    </w:p>
    <w:p w14:paraId="29BB167F" w14:textId="77777777" w:rsidR="00147829" w:rsidDel="007E0187" w:rsidRDefault="00147829" w:rsidP="007E0187">
      <w:pPr>
        <w:rPr>
          <w:del w:id="133" w:author="Yago Sanchez" w:date="2018-03-19T14:06:00Z"/>
        </w:rPr>
      </w:pPr>
      <w:del w:id="134" w:author="Yago Sanchez" w:date="2018-03-19T14:06:00Z">
        <w:r w:rsidDel="007E0187">
          <w:delText>the num_packed_regions is set to 1</w:delText>
        </w:r>
      </w:del>
    </w:p>
    <w:p w14:paraId="095AD963" w14:textId="77777777" w:rsidR="00147829" w:rsidDel="007E0187" w:rsidRDefault="00147829" w:rsidP="007E0187">
      <w:pPr>
        <w:rPr>
          <w:del w:id="135" w:author="Yago Sanchez" w:date="2018-03-19T14:06:00Z"/>
        </w:rPr>
      </w:pPr>
      <w:del w:id="136" w:author="Yago Sanchez" w:date="2018-03-19T14:06:00Z">
        <w:r w:rsidDel="007E0187">
          <w:delText xml:space="preserve">The </w:delText>
        </w:r>
        <w:r w:rsidRPr="008576EF" w:rsidDel="007E0187">
          <w:delText>transform_type</w:delText>
        </w:r>
        <w:r w:rsidRPr="00D17A58" w:rsidDel="007E0187">
          <w:rPr>
            <w:rFonts w:eastAsia="DengXian"/>
            <w:noProof/>
            <w:lang w:val="en-US"/>
          </w:rPr>
          <w:delText>[</w:delText>
        </w:r>
        <w:r w:rsidRPr="008576EF" w:rsidDel="007E0187">
          <w:rPr>
            <w:noProof/>
          </w:rPr>
          <w:delText> </w:delText>
        </w:r>
        <w:r w:rsidRPr="00D17A58" w:rsidDel="007E0187">
          <w:rPr>
            <w:rFonts w:eastAsia="DengXian"/>
            <w:noProof/>
            <w:lang w:val="en-US"/>
          </w:rPr>
          <w:delText>i</w:delText>
        </w:r>
        <w:r w:rsidRPr="008576EF" w:rsidDel="007E0187">
          <w:rPr>
            <w:noProof/>
          </w:rPr>
          <w:delText> </w:delText>
        </w:r>
        <w:r w:rsidRPr="00D17A58" w:rsidDel="007E0187">
          <w:rPr>
            <w:rFonts w:eastAsia="DengXian"/>
            <w:noProof/>
            <w:lang w:val="en-US"/>
          </w:rPr>
          <w:delText>]</w:delText>
        </w:r>
        <w:r w:rsidRPr="008576EF" w:rsidDel="007E0187">
          <w:delText xml:space="preserve"> value</w:delText>
        </w:r>
        <w:r w:rsidDel="007E0187">
          <w:delText xml:space="preserve"> is set to 0 only (no transform)</w:delText>
        </w:r>
      </w:del>
    </w:p>
    <w:p w14:paraId="7D5256DF" w14:textId="77777777" w:rsidR="00147829" w:rsidDel="007E0187" w:rsidRDefault="00147829" w:rsidP="007E0187">
      <w:pPr>
        <w:rPr>
          <w:del w:id="137" w:author="Yago Sanchez" w:date="2018-03-19T14:06:00Z"/>
          <w:szCs w:val="22"/>
        </w:rPr>
      </w:pPr>
      <w:del w:id="138" w:author="Yago Sanchez" w:date="2018-03-19T14:06:00Z">
        <w:r w:rsidDel="007E0187">
          <w:delText>and s</w:delText>
        </w:r>
        <w:r w:rsidRPr="00255F99" w:rsidDel="007E0187">
          <w:rPr>
            <w:szCs w:val="22"/>
          </w:rPr>
          <w:delText>hall be processed by the receiver</w:delText>
        </w:r>
        <w:r w:rsidDel="007E0187">
          <w:rPr>
            <w:szCs w:val="22"/>
          </w:rPr>
          <w:delText>]</w:delText>
        </w:r>
      </w:del>
    </w:p>
    <w:p w14:paraId="5ADB93C9" w14:textId="49C4885E" w:rsidR="00147829" w:rsidRPr="00EB6CB1" w:rsidDel="0001565B" w:rsidRDefault="00147829" w:rsidP="007E0187">
      <w:pPr>
        <w:rPr>
          <w:del w:id="139" w:author="Yago Sanchez" w:date="2018-04-03T18:28:00Z"/>
        </w:rPr>
      </w:pPr>
      <w:del w:id="140" w:author="Yago Sanchez" w:date="2018-04-03T18:28:00Z">
        <w:r w:rsidRPr="00426F30" w:rsidDel="0001565B">
          <w:rPr>
            <w:highlight w:val="yellow"/>
          </w:rPr>
          <w:delText xml:space="preserve">NOTE: </w:delText>
        </w:r>
        <w:r w:rsidDel="0001565B">
          <w:rPr>
            <w:highlight w:val="yellow"/>
          </w:rPr>
          <w:delText>Addting option his should be based on use case (for extensions) and implementation problems (for restrictions)</w:delText>
        </w:r>
      </w:del>
    </w:p>
    <w:p w14:paraId="34C159B7" w14:textId="77777777" w:rsidR="003B56A1" w:rsidRPr="00BE5782" w:rsidRDefault="003B56A1" w:rsidP="003B56A1">
      <w:pPr>
        <w:pStyle w:val="ListParagraph"/>
        <w:spacing w:after="160" w:line="259" w:lineRule="auto"/>
        <w:ind w:left="0"/>
        <w:rPr>
          <w:b/>
          <w:lang w:val="en-US"/>
        </w:rPr>
      </w:pPr>
      <w:r>
        <w:rPr>
          <w:b/>
          <w:lang w:val="en-US"/>
        </w:rPr>
        <w:t>Stereo signals and Frame-Packing Arrangement SEI</w:t>
      </w:r>
    </w:p>
    <w:p w14:paraId="789B9732" w14:textId="77777777" w:rsidR="003B56A1" w:rsidRDefault="003B56A1" w:rsidP="003B56A1">
      <w:r>
        <w:rPr>
          <w:lang w:val="en-US"/>
        </w:rPr>
        <w:t>T</w:t>
      </w:r>
      <w:r w:rsidRPr="00EB6CB1">
        <w:t xml:space="preserve">he </w:t>
      </w:r>
      <w:r>
        <w:t>frame-packing arrangement</w:t>
      </w:r>
      <w:r w:rsidRPr="00EB6CB1">
        <w:t xml:space="preserve"> (payloadType equal to </w:t>
      </w:r>
      <w:r>
        <w:t>XXX</w:t>
      </w:r>
      <w:r w:rsidRPr="00EB6CB1">
        <w:t>) shall not be present</w:t>
      </w:r>
    </w:p>
    <w:p w14:paraId="04045194" w14:textId="77777777" w:rsidR="001458BB" w:rsidRPr="00BE5782" w:rsidRDefault="001458BB" w:rsidP="001458BB">
      <w:pPr>
        <w:pStyle w:val="ListParagraph"/>
        <w:spacing w:after="160" w:line="259" w:lineRule="auto"/>
        <w:ind w:left="0"/>
        <w:rPr>
          <w:b/>
          <w:lang w:val="en-US"/>
        </w:rPr>
      </w:pPr>
      <w:r>
        <w:rPr>
          <w:b/>
          <w:lang w:val="en-US"/>
        </w:rPr>
        <w:t>SEI Message Dynamics</w:t>
      </w:r>
    </w:p>
    <w:p w14:paraId="34BA4A59" w14:textId="77777777" w:rsidR="001458BB" w:rsidRDefault="001458BB" w:rsidP="003B56A1">
      <w:r>
        <w:t>The SEI messages shall not be changed in CVS.</w:t>
      </w:r>
    </w:p>
    <w:p w14:paraId="69C2F8EB" w14:textId="0EF3FAEA" w:rsidR="00A716DC" w:rsidRDefault="00A716DC" w:rsidP="00A716DC">
      <w:pPr>
        <w:pStyle w:val="Heading2"/>
      </w:pPr>
      <w:r>
        <w:t>5.1.7</w:t>
      </w:r>
      <w:r>
        <w:tab/>
      </w:r>
      <w:del w:id="141" w:author="Yago Sanchez" w:date="2018-04-03T18:29:00Z">
        <w:r w:rsidDel="0001565B">
          <w:delText>S</w:delText>
        </w:r>
        <w:r w:rsidRPr="00A716DC" w:rsidDel="0001565B">
          <w:delText>tracciatella</w:delText>
        </w:r>
        <w:r w:rsidDel="0001565B">
          <w:delText xml:space="preserve"> </w:delText>
        </w:r>
      </w:del>
      <w:ins w:id="142" w:author="Yago Sanchez" w:date="2018-04-03T18:29:00Z">
        <w:r w:rsidR="0001565B">
          <w:t xml:space="preserve">Mono </w:t>
        </w:r>
      </w:ins>
      <w:r>
        <w:t>H.265/HEVC</w:t>
      </w:r>
    </w:p>
    <w:p w14:paraId="77D43F3C" w14:textId="77777777" w:rsidR="00A716DC" w:rsidRPr="00A716DC" w:rsidRDefault="00A716DC" w:rsidP="00A716DC">
      <w:r>
        <w:t>This operation targets advanced deployments based on H.265/HEVC.</w:t>
      </w:r>
    </w:p>
    <w:p w14:paraId="248AE845" w14:textId="77777777" w:rsidR="003B56A1" w:rsidRDefault="003B56A1" w:rsidP="003B56A1">
      <w:pPr>
        <w:rPr>
          <w:b/>
        </w:rPr>
      </w:pPr>
      <w:r w:rsidRPr="00AD5737">
        <w:rPr>
          <w:b/>
        </w:rPr>
        <w:t>Video Decoder</w:t>
      </w:r>
    </w:p>
    <w:p w14:paraId="7FFD6220" w14:textId="77777777" w:rsidR="003B56A1" w:rsidRPr="00AD5737" w:rsidRDefault="003B56A1" w:rsidP="003B56A1">
      <w:r>
        <w:t>The video decoder expresses a receiver that is capable to decode a bitstream following profile/level constraints as well as additional restrictions</w:t>
      </w:r>
    </w:p>
    <w:p w14:paraId="36AA5545" w14:textId="77777777" w:rsidR="003B56A1" w:rsidRDefault="003B56A1" w:rsidP="003B56A1">
      <w:pPr>
        <w:pStyle w:val="B10"/>
        <w:rPr>
          <w:lang w:eastAsia="en-GB"/>
        </w:rPr>
      </w:pPr>
      <w:r>
        <w:rPr>
          <w:lang w:eastAsia="en-GB"/>
        </w:rPr>
        <w:t>-</w:t>
      </w:r>
      <w:r>
        <w:rPr>
          <w:lang w:eastAsia="en-GB"/>
        </w:rPr>
        <w:tab/>
        <w:t xml:space="preserve">V3) </w:t>
      </w:r>
      <w:r w:rsidRPr="00A366F3">
        <w:rPr>
          <w:lang w:eastAsia="en-GB"/>
        </w:rPr>
        <w:t>H.265/HEVC Main-10 Profile Main Tier Profile Level 5.1</w:t>
      </w:r>
      <w:r>
        <w:rPr>
          <w:lang w:eastAsia="en-GB"/>
        </w:rPr>
        <w:t xml:space="preserve"> [X] for HEVC</w:t>
      </w:r>
    </w:p>
    <w:p w14:paraId="3F96046B" w14:textId="77777777" w:rsidR="003B56A1" w:rsidRDefault="003B56A1" w:rsidP="003B56A1">
      <w:pPr>
        <w:rPr>
          <w:b/>
        </w:rPr>
      </w:pPr>
      <w:r>
        <w:rPr>
          <w:b/>
        </w:rPr>
        <w:t>Spatial Resolution of decoded video signal</w:t>
      </w:r>
    </w:p>
    <w:p w14:paraId="79345A3B" w14:textId="77777777" w:rsidR="003B56A1" w:rsidRDefault="003B56A1" w:rsidP="003B56A1">
      <w:r>
        <w:t>This defines the permitted resolution of the decoded video signal.</w:t>
      </w:r>
    </w:p>
    <w:p w14:paraId="68766FB5" w14:textId="77777777" w:rsidR="003B56A1" w:rsidRDefault="003B56A1" w:rsidP="003B56A1">
      <w:r>
        <w:t>For the spatial resolution of the decoded video all permitted resolutions following video profile/level restriction are permitted.</w:t>
      </w:r>
    </w:p>
    <w:p w14:paraId="22A870B6" w14:textId="77777777" w:rsidR="003B56A1" w:rsidRPr="008F0853" w:rsidRDefault="003B56A1" w:rsidP="003B56A1">
      <w:pPr>
        <w:ind w:left="284"/>
      </w:pPr>
      <w:r w:rsidRPr="008F0853">
        <w:rPr>
          <w:highlight w:val="yellow"/>
        </w:rPr>
        <w:t>NOTE: Please check if any further restrictions are beneficial</w:t>
      </w:r>
    </w:p>
    <w:p w14:paraId="32F8B68F" w14:textId="77777777" w:rsidR="001458BB" w:rsidRDefault="001458BB" w:rsidP="001458BB">
      <w:pPr>
        <w:rPr>
          <w:b/>
        </w:rPr>
      </w:pPr>
      <w:r>
        <w:rPr>
          <w:b/>
        </w:rPr>
        <w:t>Picture Aspect ratio</w:t>
      </w:r>
    </w:p>
    <w:p w14:paraId="0A804785" w14:textId="77777777" w:rsidR="001458BB" w:rsidRPr="007643DE" w:rsidRDefault="001458BB" w:rsidP="001458BB">
      <w:pPr>
        <w:pStyle w:val="ListParagraph"/>
        <w:spacing w:after="160" w:line="259" w:lineRule="auto"/>
        <w:ind w:left="0"/>
        <w:rPr>
          <w:lang w:val="en-US"/>
        </w:rPr>
      </w:pPr>
      <w:r>
        <w:rPr>
          <w:lang w:val="en-US"/>
        </w:rPr>
        <w:t>Limited by profile and level, with the codecs it is max of  8:1 or 1:8.</w:t>
      </w:r>
    </w:p>
    <w:p w14:paraId="76447C4D" w14:textId="77777777" w:rsidR="001458BB" w:rsidRPr="001458BB" w:rsidRDefault="001458BB" w:rsidP="001458BB">
      <w:pPr>
        <w:ind w:left="284"/>
      </w:pPr>
      <w:r w:rsidRPr="008F0853">
        <w:rPr>
          <w:highlight w:val="yellow"/>
        </w:rPr>
        <w:t>NOTE: Please check if any further restrictions are beneficial</w:t>
      </w:r>
    </w:p>
    <w:p w14:paraId="3C617EA6" w14:textId="77777777" w:rsidR="003B56A1" w:rsidRDefault="003B56A1" w:rsidP="003B56A1">
      <w:pPr>
        <w:rPr>
          <w:b/>
        </w:rPr>
      </w:pPr>
      <w:r>
        <w:rPr>
          <w:b/>
        </w:rPr>
        <w:lastRenderedPageBreak/>
        <w:t>Frame Rates of the decoded video signal</w:t>
      </w:r>
    </w:p>
    <w:p w14:paraId="034476B5" w14:textId="77777777" w:rsidR="003B56A1" w:rsidRDefault="003B56A1" w:rsidP="003B56A1">
      <w:r>
        <w:t>This defines the permitted frame rates of the decoded video signal.</w:t>
      </w:r>
    </w:p>
    <w:p w14:paraId="748AAD68" w14:textId="77777777" w:rsidR="003B56A1" w:rsidRDefault="003B56A1" w:rsidP="003B56A1">
      <w:pPr>
        <w:rPr>
          <w:lang w:eastAsia="en-GB"/>
        </w:rPr>
      </w:pPr>
      <w:r>
        <w:rPr>
          <w:lang w:eastAsia="en-GB"/>
        </w:rPr>
        <w:t xml:space="preserve">The following frame rates are permitted: </w:t>
      </w:r>
      <w:r w:rsidRPr="00A366F3">
        <w:rPr>
          <w:lang w:eastAsia="en-GB"/>
        </w:rPr>
        <w:t xml:space="preserve"> 24; 25; 30; 24/1.001; 30/1.001</w:t>
      </w:r>
      <w:r>
        <w:rPr>
          <w:lang w:eastAsia="en-GB"/>
        </w:rPr>
        <w:t>; 50; 60; 6</w:t>
      </w:r>
      <w:r w:rsidRPr="00A366F3">
        <w:rPr>
          <w:lang w:eastAsia="en-GB"/>
        </w:rPr>
        <w:t>0/1.001</w:t>
      </w:r>
      <w:r>
        <w:rPr>
          <w:lang w:eastAsia="en-GB"/>
        </w:rPr>
        <w:t xml:space="preserve"> </w:t>
      </w:r>
      <w:r w:rsidRPr="00A366F3">
        <w:rPr>
          <w:lang w:eastAsia="en-GB"/>
        </w:rPr>
        <w:t xml:space="preserve"> Hz.</w:t>
      </w:r>
    </w:p>
    <w:p w14:paraId="072B5CB5" w14:textId="7E011F29" w:rsidR="003B56A1" w:rsidRPr="00A366F3" w:rsidDel="0001565B" w:rsidRDefault="003B56A1" w:rsidP="003B56A1">
      <w:pPr>
        <w:rPr>
          <w:del w:id="143" w:author="Yago Sanchez" w:date="2018-04-03T18:29:00Z"/>
          <w:lang w:eastAsia="en-GB"/>
        </w:rPr>
      </w:pPr>
      <w:del w:id="144" w:author="Yago Sanchez" w:date="2018-04-03T18:29:00Z">
        <w:r w:rsidDel="0001565B">
          <w:rPr>
            <w:lang w:eastAsia="en-GB"/>
          </w:rPr>
          <w:delText>In addition, the maximum number of macroblocks per second is restricted and certain spatial resolutions may then also imply restrictions on the frame rate.</w:delText>
        </w:r>
      </w:del>
    </w:p>
    <w:p w14:paraId="259041C7" w14:textId="77777777" w:rsidR="003B56A1" w:rsidRDefault="003B56A1" w:rsidP="003B56A1">
      <w:pPr>
        <w:ind w:left="284"/>
        <w:rPr>
          <w:highlight w:val="yellow"/>
        </w:rPr>
      </w:pPr>
      <w:r w:rsidRPr="008F0853">
        <w:rPr>
          <w:highlight w:val="yellow"/>
        </w:rPr>
        <w:t>NOTE: Please check if any further restrictions</w:t>
      </w:r>
      <w:r>
        <w:rPr>
          <w:highlight w:val="yellow"/>
        </w:rPr>
        <w:t xml:space="preserve"> or extension</w:t>
      </w:r>
      <w:r w:rsidRPr="008F0853">
        <w:rPr>
          <w:highlight w:val="yellow"/>
        </w:rPr>
        <w:t xml:space="preserve"> are beneficial</w:t>
      </w:r>
      <w:r>
        <w:rPr>
          <w:highlight w:val="yellow"/>
        </w:rPr>
        <w:t>. This should be based on use cases and/or implementation issues</w:t>
      </w:r>
    </w:p>
    <w:p w14:paraId="2A3847B6" w14:textId="77777777" w:rsidR="003B56A1" w:rsidRDefault="003B56A1" w:rsidP="003B56A1">
      <w:pPr>
        <w:rPr>
          <w:b/>
        </w:rPr>
      </w:pPr>
      <w:r>
        <w:rPr>
          <w:b/>
        </w:rPr>
        <w:t>Chroma Subsampling</w:t>
      </w:r>
    </w:p>
    <w:p w14:paraId="4C23D17B" w14:textId="77777777" w:rsidR="003B56A1" w:rsidRDefault="003B56A1" w:rsidP="003B56A1">
      <w:pPr>
        <w:pStyle w:val="B10"/>
        <w:ind w:left="0" w:firstLine="0"/>
        <w:rPr>
          <w:lang w:eastAsia="en-GB"/>
        </w:rPr>
      </w:pPr>
      <w:r>
        <w:rPr>
          <w:lang w:eastAsia="en-GB"/>
        </w:rPr>
        <w:t xml:space="preserve">For all operation points, </w:t>
      </w:r>
      <w:r w:rsidRPr="00A366F3">
        <w:rPr>
          <w:lang w:eastAsia="en-GB"/>
        </w:rPr>
        <w:t>4:2:0 chroma sub-sampling shall be used.</w:t>
      </w:r>
    </w:p>
    <w:p w14:paraId="152836A6" w14:textId="77777777" w:rsidR="003B56A1" w:rsidRPr="00BE5782" w:rsidRDefault="003B56A1" w:rsidP="003B56A1">
      <w:pPr>
        <w:pStyle w:val="B10"/>
        <w:ind w:left="0" w:firstLine="0"/>
        <w:rPr>
          <w:b/>
          <w:lang w:eastAsia="en-GB"/>
        </w:rPr>
      </w:pPr>
      <w:r w:rsidRPr="00BE5782">
        <w:rPr>
          <w:b/>
          <w:lang w:eastAsia="en-GB"/>
        </w:rPr>
        <w:t>Chroma Format</w:t>
      </w:r>
    </w:p>
    <w:p w14:paraId="42C54569" w14:textId="77777777" w:rsidR="003B56A1" w:rsidRPr="00BE5782" w:rsidRDefault="003B56A1" w:rsidP="003B56A1">
      <w:pPr>
        <w:pStyle w:val="B10"/>
        <w:ind w:left="0" w:firstLine="0"/>
        <w:rPr>
          <w:lang w:eastAsia="en-GB"/>
        </w:rPr>
      </w:pPr>
      <w:r w:rsidRPr="00A366F3">
        <w:rPr>
          <w:lang w:eastAsia="en-GB"/>
        </w:rPr>
        <w:t xml:space="preserve">Y'CbCr (non-constant luminance) as the Chroma Format </w:t>
      </w:r>
      <w:r>
        <w:rPr>
          <w:lang w:eastAsia="en-GB"/>
        </w:rPr>
        <w:t>shall</w:t>
      </w:r>
      <w:r w:rsidRPr="00A366F3">
        <w:rPr>
          <w:lang w:eastAsia="en-GB"/>
        </w:rPr>
        <w:t xml:space="preserve"> be used.</w:t>
      </w:r>
    </w:p>
    <w:p w14:paraId="2504B572" w14:textId="77777777" w:rsidR="003B56A1" w:rsidRPr="002D53E6" w:rsidRDefault="003B56A1" w:rsidP="003B56A1">
      <w:pPr>
        <w:rPr>
          <w:b/>
        </w:rPr>
      </w:pPr>
      <w:r>
        <w:rPr>
          <w:b/>
        </w:rPr>
        <w:t>C</w:t>
      </w:r>
      <w:r w:rsidRPr="002D53E6">
        <w:rPr>
          <w:b/>
        </w:rPr>
        <w:t>olour space formats</w:t>
      </w:r>
    </w:p>
    <w:p w14:paraId="40B1AA42" w14:textId="77777777" w:rsidR="003B56A1" w:rsidRDefault="003B56A1" w:rsidP="003B56A1">
      <w:pPr>
        <w:pStyle w:val="B10"/>
        <w:ind w:left="0" w:firstLine="0"/>
      </w:pPr>
      <w:r w:rsidRPr="00A366F3">
        <w:t>The following colour space formats may be used depending on the Operation Point</w:t>
      </w:r>
      <w:r>
        <w:t xml:space="preserve"> for the decoded video signal</w:t>
      </w:r>
      <w:r w:rsidRPr="00A366F3">
        <w:t xml:space="preserve">: </w:t>
      </w:r>
    </w:p>
    <w:p w14:paraId="7ADD89A1" w14:textId="77777777" w:rsidR="003B56A1" w:rsidRDefault="003B56A1" w:rsidP="003B56A1">
      <w:pPr>
        <w:pStyle w:val="B10"/>
        <w:ind w:left="284" w:firstLine="0"/>
      </w:pPr>
      <w:r>
        <w:t>-</w:t>
      </w:r>
      <w:r>
        <w:tab/>
      </w:r>
      <w:r w:rsidRPr="00A366F3">
        <w:t xml:space="preserve">ITU-R BT.709 [3] </w:t>
      </w:r>
    </w:p>
    <w:p w14:paraId="1FF5D5A9" w14:textId="77777777" w:rsidR="003B56A1" w:rsidRDefault="003B56A1" w:rsidP="003B56A1">
      <w:pPr>
        <w:pStyle w:val="B10"/>
        <w:ind w:left="284" w:firstLine="0"/>
      </w:pPr>
      <w:r>
        <w:t>-</w:t>
      </w:r>
      <w:r>
        <w:tab/>
      </w:r>
      <w:r w:rsidRPr="00A366F3">
        <w:t>ITU-R BT.2020 [4]</w:t>
      </w:r>
    </w:p>
    <w:p w14:paraId="351264B9" w14:textId="77777777" w:rsidR="003B56A1" w:rsidRDefault="003B56A1" w:rsidP="003B56A1">
      <w:pPr>
        <w:pStyle w:val="B10"/>
        <w:ind w:left="0" w:firstLine="0"/>
        <w:rPr>
          <w:b/>
        </w:rPr>
      </w:pPr>
      <w:r w:rsidRPr="002D53E6">
        <w:rPr>
          <w:b/>
        </w:rPr>
        <w:t>Transfer characteristics</w:t>
      </w:r>
    </w:p>
    <w:p w14:paraId="1DAEED1E" w14:textId="77777777" w:rsidR="003B56A1" w:rsidRPr="002D53E6" w:rsidRDefault="003B56A1" w:rsidP="003B56A1">
      <w:pPr>
        <w:pStyle w:val="B10"/>
        <w:ind w:left="0" w:firstLine="0"/>
      </w:pPr>
      <w:r w:rsidRPr="00A366F3">
        <w:t xml:space="preserve">The following </w:t>
      </w:r>
      <w:r>
        <w:t xml:space="preserve">transfer </w:t>
      </w:r>
      <w:r w:rsidRPr="002D53E6">
        <w:t>characteristics</w:t>
      </w:r>
      <w:r w:rsidRPr="00A366F3">
        <w:t xml:space="preserve"> formats may be used depending on the Operation Point</w:t>
      </w:r>
      <w:r>
        <w:t xml:space="preserve"> for the decoded video signal</w:t>
      </w:r>
      <w:r w:rsidRPr="00A366F3">
        <w:t xml:space="preserve">: </w:t>
      </w:r>
    </w:p>
    <w:p w14:paraId="5ACB5E8E" w14:textId="77777777" w:rsidR="003B56A1" w:rsidRDefault="003B56A1" w:rsidP="003B56A1">
      <w:pPr>
        <w:pStyle w:val="B10"/>
        <w:numPr>
          <w:ilvl w:val="0"/>
          <w:numId w:val="6"/>
        </w:numPr>
      </w:pPr>
      <w:r>
        <w:t xml:space="preserve">BT.709 [3] </w:t>
      </w:r>
    </w:p>
    <w:p w14:paraId="46F75270" w14:textId="77777777" w:rsidR="003B56A1" w:rsidRPr="00A366F3" w:rsidRDefault="003B56A1" w:rsidP="003B56A1">
      <w:pPr>
        <w:pStyle w:val="B10"/>
        <w:numPr>
          <w:ilvl w:val="0"/>
          <w:numId w:val="6"/>
        </w:numPr>
      </w:pPr>
      <w:r>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rsidRPr="00312E66">
        <w:t xml:space="preserve"> </w:t>
      </w:r>
      <w:r>
        <w:t>for the Perceptual Quantization (</w:t>
      </w:r>
      <w:r w:rsidRPr="00312E66">
        <w:t>PQ</w:t>
      </w:r>
      <w:r>
        <w:t>)</w:t>
      </w:r>
      <w:r w:rsidRPr="00312E66">
        <w:t xml:space="preserve"> system.</w:t>
      </w:r>
    </w:p>
    <w:p w14:paraId="19227F43" w14:textId="77777777" w:rsidR="003B56A1" w:rsidRPr="002D53E6" w:rsidRDefault="003B56A1" w:rsidP="003B56A1">
      <w:pPr>
        <w:rPr>
          <w:b/>
        </w:rPr>
      </w:pPr>
      <w:r w:rsidRPr="002D53E6">
        <w:rPr>
          <w:b/>
        </w:rPr>
        <w:t xml:space="preserve">Bit depth: </w:t>
      </w:r>
    </w:p>
    <w:p w14:paraId="5B78E862" w14:textId="77777777" w:rsidR="003B56A1" w:rsidRDefault="003B56A1" w:rsidP="003B56A1">
      <w:r>
        <w:t>The following bit depth for the signal may be used:</w:t>
      </w:r>
    </w:p>
    <w:p w14:paraId="4877D689" w14:textId="77777777" w:rsidR="003B56A1" w:rsidRPr="002D53E6" w:rsidRDefault="003B56A1" w:rsidP="003B56A1">
      <w:pPr>
        <w:numPr>
          <w:ilvl w:val="0"/>
          <w:numId w:val="6"/>
        </w:numPr>
        <w:rPr>
          <w:b/>
        </w:rPr>
      </w:pPr>
      <w:r w:rsidRPr="00A366F3">
        <w:t xml:space="preserve">8 </w:t>
      </w:r>
      <w:r>
        <w:t xml:space="preserve">bit </w:t>
      </w:r>
    </w:p>
    <w:p w14:paraId="386E24EE" w14:textId="77777777" w:rsidR="003B56A1" w:rsidRDefault="003B56A1" w:rsidP="003B56A1">
      <w:pPr>
        <w:numPr>
          <w:ilvl w:val="0"/>
          <w:numId w:val="6"/>
        </w:numPr>
        <w:rPr>
          <w:b/>
        </w:rPr>
      </w:pPr>
      <w:r w:rsidRPr="00A366F3">
        <w:t>10 bit</w:t>
      </w:r>
    </w:p>
    <w:p w14:paraId="748B8C29" w14:textId="77777777" w:rsidR="003B56A1" w:rsidRDefault="003B56A1" w:rsidP="003B56A1">
      <w:pPr>
        <w:rPr>
          <w:b/>
        </w:rPr>
      </w:pPr>
      <w:r>
        <w:rPr>
          <w:b/>
        </w:rPr>
        <w:t>Projection Formats</w:t>
      </w:r>
      <w:r w:rsidRPr="002D53E6">
        <w:rPr>
          <w:b/>
        </w:rPr>
        <w:t>:</w:t>
      </w:r>
    </w:p>
    <w:p w14:paraId="288CE899" w14:textId="77777777" w:rsidR="003B56A1" w:rsidRDefault="003B56A1" w:rsidP="003B56A1">
      <w:r w:rsidRPr="00BE5782">
        <w:t>The following projection formats may be used depending on the Operation Point</w:t>
      </w:r>
      <w:r>
        <w:t>:</w:t>
      </w:r>
    </w:p>
    <w:p w14:paraId="40C3F80B" w14:textId="77777777" w:rsidR="003B56A1" w:rsidRDefault="003B56A1" w:rsidP="003B56A1">
      <w:pPr>
        <w:numPr>
          <w:ilvl w:val="0"/>
          <w:numId w:val="6"/>
        </w:numPr>
      </w:pPr>
      <w:r>
        <w:t>ERP, signalled by the equirectangular projection SEI message (payloadType equal to 150)</w:t>
      </w:r>
    </w:p>
    <w:p w14:paraId="390F9C42" w14:textId="77777777" w:rsidR="003B56A1" w:rsidRPr="00BE5782" w:rsidRDefault="003B56A1" w:rsidP="003B56A1">
      <w:pPr>
        <w:numPr>
          <w:ilvl w:val="0"/>
          <w:numId w:val="6"/>
        </w:numPr>
      </w:pPr>
      <w:r>
        <w:t xml:space="preserve">CMP, signalled by </w:t>
      </w:r>
      <w:r w:rsidRPr="00BE5782">
        <w:t>he cubemap projection SEI message (payloadType equal to 151)</w:t>
      </w:r>
    </w:p>
    <w:p w14:paraId="26EA56C9" w14:textId="77777777" w:rsidR="003B56A1" w:rsidRPr="00BE5782" w:rsidRDefault="003B56A1" w:rsidP="003B56A1">
      <w:pPr>
        <w:pStyle w:val="ListParagraph"/>
        <w:spacing w:after="160" w:line="259" w:lineRule="auto"/>
        <w:ind w:left="0"/>
        <w:rPr>
          <w:b/>
          <w:lang w:val="en-US"/>
        </w:rPr>
      </w:pPr>
      <w:r w:rsidRPr="00BE5782">
        <w:rPr>
          <w:b/>
          <w:lang w:val="en-US"/>
        </w:rPr>
        <w:t xml:space="preserve">Sphere Rotation </w:t>
      </w:r>
    </w:p>
    <w:p w14:paraId="07102973" w14:textId="3AEAA7E4" w:rsidR="003B56A1" w:rsidRPr="00C04C32" w:rsidRDefault="0001565B" w:rsidP="00C04C32">
      <w:pPr>
        <w:rPr>
          <w:szCs w:val="22"/>
        </w:rPr>
      </w:pPr>
      <w:ins w:id="145" w:author="Yago Sanchez" w:date="2018-04-03T18:36:00Z">
        <w:r>
          <w:t>T</w:t>
        </w:r>
      </w:ins>
      <w:del w:id="146" w:author="Yago Sanchez" w:date="2018-04-03T18:36:00Z">
        <w:r w:rsidR="00C04C32" w:rsidDel="0001565B">
          <w:delText>t</w:delText>
        </w:r>
      </w:del>
      <w:r w:rsidR="003B56A1">
        <w:t xml:space="preserve">he sphere rotation SEI message </w:t>
      </w:r>
      <w:r w:rsidR="003B56A1">
        <w:rPr>
          <w:szCs w:val="22"/>
        </w:rPr>
        <w:t xml:space="preserve">(payloadType equal to 154) </w:t>
      </w:r>
      <w:del w:id="147" w:author="Yago Sanchez" w:date="2018-04-03T18:36:00Z">
        <w:r w:rsidR="003B56A1" w:rsidDel="0001565B">
          <w:rPr>
            <w:szCs w:val="22"/>
          </w:rPr>
          <w:delText xml:space="preserve">may </w:delText>
        </w:r>
      </w:del>
      <w:ins w:id="148" w:author="Yago Sanchez" w:date="2018-04-03T18:36:00Z">
        <w:r>
          <w:rPr>
            <w:szCs w:val="22"/>
          </w:rPr>
          <w:t xml:space="preserve">shall not </w:t>
        </w:r>
      </w:ins>
      <w:r w:rsidR="003B56A1">
        <w:rPr>
          <w:szCs w:val="22"/>
        </w:rPr>
        <w:t>be present</w:t>
      </w:r>
      <w:del w:id="149" w:author="Yago Sanchez" w:date="2018-04-03T18:36:00Z">
        <w:r w:rsidR="003B56A1" w:rsidDel="0001565B">
          <w:rPr>
            <w:szCs w:val="22"/>
          </w:rPr>
          <w:delText xml:space="preserve"> and shall be processed by the receiver</w:delText>
        </w:r>
      </w:del>
      <w:r w:rsidR="00C04C32">
        <w:rPr>
          <w:szCs w:val="22"/>
        </w:rPr>
        <w:t>.</w:t>
      </w:r>
      <w:r w:rsidR="003B56A1">
        <w:rPr>
          <w:szCs w:val="22"/>
        </w:rPr>
        <w:t xml:space="preserve"> </w:t>
      </w:r>
    </w:p>
    <w:p w14:paraId="1212DEBF" w14:textId="77777777" w:rsidR="003B56A1" w:rsidRPr="00BE5782" w:rsidRDefault="003B56A1" w:rsidP="003B56A1">
      <w:pPr>
        <w:pStyle w:val="ListParagraph"/>
        <w:spacing w:after="160" w:line="259" w:lineRule="auto"/>
        <w:ind w:left="0"/>
        <w:rPr>
          <w:b/>
          <w:lang w:val="en-US"/>
        </w:rPr>
      </w:pPr>
      <w:r>
        <w:rPr>
          <w:b/>
          <w:lang w:val="en-US"/>
        </w:rPr>
        <w:t>Director’s Cut</w:t>
      </w:r>
    </w:p>
    <w:p w14:paraId="78F8012D" w14:textId="77777777" w:rsidR="003B56A1" w:rsidRDefault="00C04C32" w:rsidP="00C04C32">
      <w:r>
        <w:rPr>
          <w:lang w:val="en-US"/>
        </w:rPr>
        <w:t>T</w:t>
      </w:r>
      <w:r w:rsidR="003B56A1">
        <w:t xml:space="preserve">he receiver is required to process </w:t>
      </w:r>
      <w:r w:rsidR="003B56A1">
        <w:rPr>
          <w:szCs w:val="22"/>
        </w:rPr>
        <w:t>t</w:t>
      </w:r>
      <w:r w:rsidR="003B56A1" w:rsidRPr="00EB6CB1">
        <w:rPr>
          <w:szCs w:val="22"/>
        </w:rPr>
        <w:t>he omnidirectional viewport SEI message (payloadType equal to 156)</w:t>
      </w:r>
      <w:r w:rsidR="003B56A1">
        <w:rPr>
          <w:szCs w:val="22"/>
        </w:rPr>
        <w:t xml:space="preserve"> with </w:t>
      </w:r>
      <w:r w:rsidR="003B56A1" w:rsidRPr="001B0A14">
        <w:t>omni_viewport_id</w:t>
      </w:r>
      <w:r w:rsidR="003B56A1" w:rsidRPr="00954160">
        <w:t xml:space="preserve"> </w:t>
      </w:r>
      <w:r w:rsidR="003B56A1">
        <w:t>set to 0 (</w:t>
      </w:r>
      <w:r w:rsidR="003B56A1">
        <w:rPr>
          <w:lang w:val="en-US"/>
        </w:rPr>
        <w:t>"</w:t>
      </w:r>
      <w:r w:rsidR="003B56A1" w:rsidRPr="00954160">
        <w:t>director’s cut</w:t>
      </w:r>
      <w:r w:rsidR="003B56A1">
        <w:t>")</w:t>
      </w:r>
    </w:p>
    <w:p w14:paraId="5D52199A" w14:textId="77777777" w:rsidR="003B56A1" w:rsidRPr="00BE5782" w:rsidRDefault="003B56A1" w:rsidP="003B56A1">
      <w:pPr>
        <w:pStyle w:val="ListParagraph"/>
        <w:spacing w:after="160" w:line="259" w:lineRule="auto"/>
        <w:ind w:left="0"/>
        <w:rPr>
          <w:b/>
          <w:lang w:val="en-US"/>
        </w:rPr>
      </w:pPr>
      <w:r>
        <w:rPr>
          <w:b/>
          <w:lang w:val="en-US"/>
        </w:rPr>
        <w:t>Region-wise Packing</w:t>
      </w:r>
    </w:p>
    <w:p w14:paraId="31AD0555" w14:textId="77777777" w:rsidR="003B56A1" w:rsidRDefault="00C04C32" w:rsidP="00C04C32">
      <w:pPr>
        <w:rPr>
          <w:ins w:id="150" w:author="Yago Sanchez" w:date="2018-04-03T18:36:00Z"/>
          <w:szCs w:val="22"/>
        </w:rPr>
      </w:pPr>
      <w:r>
        <w:rPr>
          <w:lang w:val="en-US"/>
        </w:rPr>
        <w:t>T</w:t>
      </w:r>
      <w:r w:rsidR="003B56A1" w:rsidRPr="00EB6CB1">
        <w:t xml:space="preserve">he region-wise packing SEI message (payloadType equal to 155) </w:t>
      </w:r>
      <w:r w:rsidR="003B56A1">
        <w:t>may</w:t>
      </w:r>
      <w:r w:rsidR="003B56A1" w:rsidRPr="00EB6CB1">
        <w:t xml:space="preserve"> be present</w:t>
      </w:r>
      <w:r w:rsidR="003B56A1">
        <w:t xml:space="preserve"> in an unrestricted manner and </w:t>
      </w:r>
      <w:r w:rsidR="003B56A1">
        <w:rPr>
          <w:szCs w:val="22"/>
        </w:rPr>
        <w:t>shall be processed by the receiver</w:t>
      </w:r>
      <w:r>
        <w:rPr>
          <w:szCs w:val="22"/>
        </w:rPr>
        <w:t>.</w:t>
      </w:r>
    </w:p>
    <w:p w14:paraId="5737A254" w14:textId="27DE1899" w:rsidR="0001565B" w:rsidRPr="0001565B" w:rsidRDefault="0001565B">
      <w:pPr>
        <w:pStyle w:val="B10"/>
        <w:pPrChange w:id="151" w:author="Yago Sanchez" w:date="2018-04-03T18:36:00Z">
          <w:pPr/>
        </w:pPrChange>
      </w:pPr>
      <w:ins w:id="152" w:author="Yago Sanchez" w:date="2018-04-03T18:36:00Z">
        <w:r w:rsidRPr="008347F4">
          <w:rPr>
            <w:highlight w:val="cyan"/>
          </w:rPr>
          <w:t>NOTE: We need to be careful here. The same information is present at the File Format level and the requirement here should be that the receiver shall process either the SEI or the File Format Boxes</w:t>
        </w:r>
        <w:r w:rsidRPr="0001565B">
          <w:rPr>
            <w:highlight w:val="cyan"/>
          </w:rPr>
          <w:t>, depending on the client architecture</w:t>
        </w:r>
        <w:r w:rsidRPr="008347F4">
          <w:rPr>
            <w:highlight w:val="cyan"/>
          </w:rPr>
          <w:t>. Some decoders do not expose the SEIs.</w:t>
        </w:r>
      </w:ins>
    </w:p>
    <w:p w14:paraId="55B2664B" w14:textId="77777777" w:rsidR="00C04C32" w:rsidRDefault="00C04C32" w:rsidP="00C04C32">
      <w:r>
        <w:lastRenderedPageBreak/>
        <w:t>The SEI message may change with every CVS.</w:t>
      </w:r>
    </w:p>
    <w:p w14:paraId="380B31F9" w14:textId="77777777" w:rsidR="00C04C32" w:rsidRPr="00C04C32" w:rsidRDefault="003B56A1" w:rsidP="00C04C32">
      <w:pPr>
        <w:ind w:left="284"/>
        <w:rPr>
          <w:highlight w:val="yellow"/>
        </w:rPr>
      </w:pPr>
      <w:r w:rsidRPr="00426F30">
        <w:rPr>
          <w:highlight w:val="yellow"/>
        </w:rPr>
        <w:t>NOTE: Please check if any other restrictions and subsets are necessary</w:t>
      </w:r>
      <w:r>
        <w:rPr>
          <w:highlight w:val="yellow"/>
        </w:rPr>
        <w:t>, i.e. adding a new mode. This should be based on use cases (for extensions) and implementation problems (for restrictions)</w:t>
      </w:r>
    </w:p>
    <w:p w14:paraId="2088F86C" w14:textId="77777777" w:rsidR="003B56A1" w:rsidRPr="00BE5782" w:rsidRDefault="003B56A1" w:rsidP="003B56A1">
      <w:pPr>
        <w:pStyle w:val="ListParagraph"/>
        <w:spacing w:after="160" w:line="259" w:lineRule="auto"/>
        <w:ind w:left="0"/>
        <w:rPr>
          <w:b/>
          <w:lang w:val="en-US"/>
        </w:rPr>
      </w:pPr>
      <w:r>
        <w:rPr>
          <w:b/>
          <w:lang w:val="en-US"/>
        </w:rPr>
        <w:t>Stereo signals and Frame-Packing Arrangement SEI</w:t>
      </w:r>
    </w:p>
    <w:p w14:paraId="41AF0E57" w14:textId="6A651F76" w:rsidR="003B56A1" w:rsidDel="0001565B" w:rsidRDefault="00C04C32" w:rsidP="003B56A1">
      <w:pPr>
        <w:numPr>
          <w:ilvl w:val="0"/>
          <w:numId w:val="6"/>
        </w:numPr>
        <w:rPr>
          <w:del w:id="153" w:author="Yago Sanchez" w:date="2018-04-03T18:31:00Z"/>
        </w:rPr>
      </w:pPr>
      <w:r>
        <w:t>T</w:t>
      </w:r>
      <w:r w:rsidR="003B56A1">
        <w:t xml:space="preserve">he frame packing arrangement SEI message </w:t>
      </w:r>
      <w:del w:id="154" w:author="Yago Sanchez" w:date="2018-04-03T18:31:00Z">
        <w:r w:rsidR="003B56A1" w:rsidDel="0001565B">
          <w:delText>may be present with</w:delText>
        </w:r>
      </w:del>
      <w:ins w:id="155" w:author="Yago Sanchez" w:date="2018-04-03T18:31:00Z">
        <w:r w:rsidR="0001565B">
          <w:t>shall not be present.</w:t>
        </w:r>
      </w:ins>
      <w:r w:rsidR="003B56A1">
        <w:t xml:space="preserve"> </w:t>
      </w:r>
    </w:p>
    <w:p w14:paraId="73C607E7" w14:textId="6127C61D" w:rsidR="003B56A1" w:rsidDel="0001565B" w:rsidRDefault="003B56A1">
      <w:pPr>
        <w:numPr>
          <w:ilvl w:val="1"/>
          <w:numId w:val="6"/>
        </w:numPr>
        <w:ind w:left="0"/>
        <w:rPr>
          <w:del w:id="156" w:author="Yago Sanchez" w:date="2018-04-03T18:31:00Z"/>
        </w:rPr>
        <w:pPrChange w:id="157" w:author="Yago Sanchez" w:date="2018-04-03T18:31:00Z">
          <w:pPr>
            <w:numPr>
              <w:ilvl w:val="1"/>
              <w:numId w:val="6"/>
            </w:numPr>
            <w:ind w:left="1440" w:hanging="360"/>
          </w:pPr>
        </w:pPrChange>
      </w:pPr>
      <w:del w:id="158" w:author="Yago Sanchez" w:date="2018-04-03T18:31:00Z">
        <w:r w:rsidDel="0001565B">
          <w:delText>t</w:delText>
        </w:r>
        <w:r w:rsidRPr="003615AD" w:rsidDel="0001565B">
          <w:delText xml:space="preserve">he syntax element frame_packing_arrangement_type </w:delText>
        </w:r>
        <w:r w:rsidDel="0001565B">
          <w:delText xml:space="preserve">set to </w:delText>
        </w:r>
        <w:r w:rsidRPr="003615AD" w:rsidDel="0001565B">
          <w:delText>4 for Top-and-Bottom.</w:delText>
        </w:r>
      </w:del>
    </w:p>
    <w:p w14:paraId="0F2A2321" w14:textId="310CBD6E" w:rsidR="003B56A1" w:rsidDel="0001565B" w:rsidRDefault="003B56A1">
      <w:pPr>
        <w:numPr>
          <w:ilvl w:val="1"/>
          <w:numId w:val="6"/>
        </w:numPr>
        <w:ind w:left="0"/>
        <w:rPr>
          <w:del w:id="159" w:author="Yago Sanchez" w:date="2018-04-03T18:31:00Z"/>
        </w:rPr>
        <w:pPrChange w:id="160" w:author="Yago Sanchez" w:date="2018-04-03T18:31:00Z">
          <w:pPr>
            <w:numPr>
              <w:ilvl w:val="1"/>
              <w:numId w:val="6"/>
            </w:numPr>
            <w:ind w:left="1440" w:hanging="360"/>
          </w:pPr>
        </w:pPrChange>
      </w:pPr>
      <w:del w:id="161" w:author="Yago Sanchez" w:date="2018-04-03T18:31:00Z">
        <w:r w:rsidDel="0001565B">
          <w:delText>t</w:delText>
        </w:r>
        <w:r w:rsidRPr="0090384A" w:rsidDel="0001565B">
          <w:delText>he syntax element quincunx_sampling_flag is equal to 0;</w:delText>
        </w:r>
      </w:del>
    </w:p>
    <w:p w14:paraId="5E92665A" w14:textId="3C7C55D6" w:rsidR="003B56A1" w:rsidDel="0001565B" w:rsidRDefault="003B56A1">
      <w:pPr>
        <w:numPr>
          <w:ilvl w:val="1"/>
          <w:numId w:val="6"/>
        </w:numPr>
        <w:ind w:left="0"/>
        <w:rPr>
          <w:del w:id="162" w:author="Yago Sanchez" w:date="2018-04-03T18:31:00Z"/>
        </w:rPr>
        <w:pPrChange w:id="163" w:author="Yago Sanchez" w:date="2018-04-03T18:31:00Z">
          <w:pPr>
            <w:numPr>
              <w:ilvl w:val="1"/>
              <w:numId w:val="6"/>
            </w:numPr>
            <w:ind w:left="1440" w:hanging="360"/>
          </w:pPr>
        </w:pPrChange>
      </w:pPr>
      <w:del w:id="164" w:author="Yago Sanchez" w:date="2018-04-03T18:31:00Z">
        <w:r w:rsidRPr="0090384A" w:rsidDel="0001565B">
          <w:delText>The syntax element content_interpretation_type is equal to 1;</w:delText>
        </w:r>
      </w:del>
    </w:p>
    <w:p w14:paraId="316D81D5" w14:textId="571294AE" w:rsidR="003B56A1" w:rsidDel="0001565B" w:rsidRDefault="003B56A1">
      <w:pPr>
        <w:numPr>
          <w:ilvl w:val="1"/>
          <w:numId w:val="6"/>
        </w:numPr>
        <w:ind w:left="0"/>
        <w:rPr>
          <w:del w:id="165" w:author="Yago Sanchez" w:date="2018-04-03T18:31:00Z"/>
        </w:rPr>
        <w:pPrChange w:id="166" w:author="Yago Sanchez" w:date="2018-04-03T18:31:00Z">
          <w:pPr>
            <w:numPr>
              <w:ilvl w:val="1"/>
              <w:numId w:val="6"/>
            </w:numPr>
            <w:ind w:left="1440" w:hanging="360"/>
          </w:pPr>
        </w:pPrChange>
      </w:pPr>
      <w:del w:id="167" w:author="Yago Sanchez" w:date="2018-04-03T18:31:00Z">
        <w:r w:rsidRPr="0090384A" w:rsidDel="0001565B">
          <w:delText>The syntax elements spatial_flipping_flag is equal to 0;</w:delText>
        </w:r>
      </w:del>
    </w:p>
    <w:p w14:paraId="511A9AE0" w14:textId="43215E59" w:rsidR="003B56A1" w:rsidDel="0001565B" w:rsidRDefault="003B56A1">
      <w:pPr>
        <w:numPr>
          <w:ilvl w:val="1"/>
          <w:numId w:val="6"/>
        </w:numPr>
        <w:ind w:left="0"/>
        <w:rPr>
          <w:del w:id="168" w:author="Yago Sanchez" w:date="2018-04-03T18:31:00Z"/>
        </w:rPr>
        <w:pPrChange w:id="169" w:author="Yago Sanchez" w:date="2018-04-03T18:31:00Z">
          <w:pPr>
            <w:numPr>
              <w:ilvl w:val="1"/>
              <w:numId w:val="6"/>
            </w:numPr>
            <w:ind w:left="1440" w:hanging="360"/>
          </w:pPr>
        </w:pPrChange>
      </w:pPr>
      <w:del w:id="170" w:author="Yago Sanchez" w:date="2018-04-03T18:31:00Z">
        <w:r w:rsidRPr="0090384A" w:rsidDel="0001565B">
          <w:delText xml:space="preserve">The syntax element </w:delText>
        </w:r>
        <w:r w:rsidRPr="00DE41C6" w:rsidDel="0001565B">
          <w:delText>field_views_flag</w:delText>
        </w:r>
        <w:r w:rsidRPr="0090384A" w:rsidDel="0001565B">
          <w:delText xml:space="preserve"> is equal to 0;</w:delText>
        </w:r>
      </w:del>
    </w:p>
    <w:p w14:paraId="04B45CB2" w14:textId="4851C663" w:rsidR="003B56A1" w:rsidDel="0001565B" w:rsidRDefault="003B56A1">
      <w:pPr>
        <w:rPr>
          <w:del w:id="171" w:author="Yago Sanchez" w:date="2018-04-03T18:31:00Z"/>
        </w:rPr>
        <w:pPrChange w:id="172" w:author="Yago Sanchez" w:date="2018-04-03T18:31:00Z">
          <w:pPr>
            <w:ind w:left="720"/>
          </w:pPr>
        </w:pPrChange>
      </w:pPr>
      <w:del w:id="173" w:author="Yago Sanchez" w:date="2018-04-03T18:31:00Z">
        <w:r w:rsidDel="0001565B">
          <w:delText>and s</w:delText>
        </w:r>
        <w:r w:rsidRPr="00A716DC" w:rsidDel="0001565B">
          <w:rPr>
            <w:szCs w:val="22"/>
          </w:rPr>
          <w:delText>hall be processed by the receiver</w:delText>
        </w:r>
      </w:del>
    </w:p>
    <w:p w14:paraId="1654B98F" w14:textId="70FE605C" w:rsidR="003B56A1" w:rsidDel="0001565B" w:rsidRDefault="003B56A1">
      <w:pPr>
        <w:numPr>
          <w:ilvl w:val="0"/>
          <w:numId w:val="6"/>
        </w:numPr>
        <w:ind w:left="0"/>
        <w:rPr>
          <w:del w:id="174" w:author="Yago Sanchez" w:date="2018-04-03T18:31:00Z"/>
        </w:rPr>
        <w:pPrChange w:id="175" w:author="Yago Sanchez" w:date="2018-04-03T18:31:00Z">
          <w:pPr>
            <w:numPr>
              <w:numId w:val="6"/>
            </w:numPr>
            <w:ind w:left="720" w:hanging="360"/>
          </w:pPr>
        </w:pPrChange>
      </w:pPr>
      <w:del w:id="176" w:author="Yago Sanchez" w:date="2018-04-03T18:31:00Z">
        <w:r w:rsidDel="0001565B">
          <w:delText xml:space="preserve">the frame packing arrangement SEI message may be present with </w:delText>
        </w:r>
      </w:del>
    </w:p>
    <w:p w14:paraId="4B5F72D3" w14:textId="3BAA3FC5" w:rsidR="003B56A1" w:rsidDel="0001565B" w:rsidRDefault="003B56A1">
      <w:pPr>
        <w:numPr>
          <w:ilvl w:val="1"/>
          <w:numId w:val="6"/>
        </w:numPr>
        <w:ind w:left="0"/>
        <w:rPr>
          <w:del w:id="177" w:author="Yago Sanchez" w:date="2018-04-03T18:31:00Z"/>
        </w:rPr>
        <w:pPrChange w:id="178" w:author="Yago Sanchez" w:date="2018-04-03T18:31:00Z">
          <w:pPr>
            <w:numPr>
              <w:ilvl w:val="1"/>
              <w:numId w:val="6"/>
            </w:numPr>
            <w:ind w:left="1440" w:hanging="360"/>
          </w:pPr>
        </w:pPrChange>
      </w:pPr>
      <w:del w:id="179" w:author="Yago Sanchez" w:date="2018-04-03T18:31:00Z">
        <w:r w:rsidDel="0001565B">
          <w:delText>t</w:delText>
        </w:r>
        <w:r w:rsidRPr="003615AD" w:rsidDel="0001565B">
          <w:delText xml:space="preserve">he syntax element frame_packing_arrangement_type </w:delText>
        </w:r>
        <w:r w:rsidDel="0001565B">
          <w:delText>set to 3</w:delText>
        </w:r>
        <w:r w:rsidRPr="003615AD" w:rsidDel="0001565B">
          <w:delText xml:space="preserve"> for </w:delText>
        </w:r>
        <w:r w:rsidDel="0001565B">
          <w:delText>SbS</w:delText>
        </w:r>
        <w:r w:rsidRPr="003615AD" w:rsidDel="0001565B">
          <w:delText>.</w:delText>
        </w:r>
      </w:del>
    </w:p>
    <w:p w14:paraId="27C4D442" w14:textId="1FD5E8D5" w:rsidR="003B56A1" w:rsidDel="0001565B" w:rsidRDefault="003B56A1">
      <w:pPr>
        <w:numPr>
          <w:ilvl w:val="1"/>
          <w:numId w:val="6"/>
        </w:numPr>
        <w:ind w:left="0"/>
        <w:rPr>
          <w:del w:id="180" w:author="Yago Sanchez" w:date="2018-04-03T18:31:00Z"/>
        </w:rPr>
        <w:pPrChange w:id="181" w:author="Yago Sanchez" w:date="2018-04-03T18:31:00Z">
          <w:pPr>
            <w:numPr>
              <w:ilvl w:val="1"/>
              <w:numId w:val="6"/>
            </w:numPr>
            <w:ind w:left="1440" w:hanging="360"/>
          </w:pPr>
        </w:pPrChange>
      </w:pPr>
      <w:del w:id="182" w:author="Yago Sanchez" w:date="2018-04-03T18:31:00Z">
        <w:r w:rsidDel="0001565B">
          <w:delText>t</w:delText>
        </w:r>
        <w:r w:rsidRPr="0090384A" w:rsidDel="0001565B">
          <w:delText>he syntax element quincunx_sampling_flag is equal to 0;</w:delText>
        </w:r>
      </w:del>
    </w:p>
    <w:p w14:paraId="450FA604" w14:textId="1EFDBB1E" w:rsidR="003B56A1" w:rsidDel="0001565B" w:rsidRDefault="003B56A1">
      <w:pPr>
        <w:numPr>
          <w:ilvl w:val="1"/>
          <w:numId w:val="6"/>
        </w:numPr>
        <w:ind w:left="0"/>
        <w:rPr>
          <w:del w:id="183" w:author="Yago Sanchez" w:date="2018-04-03T18:31:00Z"/>
        </w:rPr>
        <w:pPrChange w:id="184" w:author="Yago Sanchez" w:date="2018-04-03T18:31:00Z">
          <w:pPr>
            <w:numPr>
              <w:ilvl w:val="1"/>
              <w:numId w:val="6"/>
            </w:numPr>
            <w:ind w:left="1440" w:hanging="360"/>
          </w:pPr>
        </w:pPrChange>
      </w:pPr>
      <w:del w:id="185" w:author="Yago Sanchez" w:date="2018-04-03T18:31:00Z">
        <w:r w:rsidRPr="0090384A" w:rsidDel="0001565B">
          <w:delText>The syntax element content_interpretation_type is equal to 1;</w:delText>
        </w:r>
      </w:del>
    </w:p>
    <w:p w14:paraId="0460D095" w14:textId="2E9F486C" w:rsidR="003B56A1" w:rsidDel="0001565B" w:rsidRDefault="003B56A1">
      <w:pPr>
        <w:numPr>
          <w:ilvl w:val="1"/>
          <w:numId w:val="6"/>
        </w:numPr>
        <w:ind w:left="0"/>
        <w:rPr>
          <w:del w:id="186" w:author="Yago Sanchez" w:date="2018-04-03T18:31:00Z"/>
        </w:rPr>
        <w:pPrChange w:id="187" w:author="Yago Sanchez" w:date="2018-04-03T18:31:00Z">
          <w:pPr>
            <w:numPr>
              <w:ilvl w:val="1"/>
              <w:numId w:val="6"/>
            </w:numPr>
            <w:ind w:left="1440" w:hanging="360"/>
          </w:pPr>
        </w:pPrChange>
      </w:pPr>
      <w:del w:id="188" w:author="Yago Sanchez" w:date="2018-04-03T18:31:00Z">
        <w:r w:rsidRPr="0090384A" w:rsidDel="0001565B">
          <w:delText>The syntax elements spatial_flipping_flag is equal to 0;</w:delText>
        </w:r>
      </w:del>
    </w:p>
    <w:p w14:paraId="112E918A" w14:textId="6F447720" w:rsidR="003B56A1" w:rsidDel="0001565B" w:rsidRDefault="003B56A1">
      <w:pPr>
        <w:numPr>
          <w:ilvl w:val="1"/>
          <w:numId w:val="6"/>
        </w:numPr>
        <w:ind w:left="0"/>
        <w:rPr>
          <w:del w:id="189" w:author="Yago Sanchez" w:date="2018-04-03T18:31:00Z"/>
        </w:rPr>
        <w:pPrChange w:id="190" w:author="Yago Sanchez" w:date="2018-04-03T18:31:00Z">
          <w:pPr>
            <w:numPr>
              <w:ilvl w:val="1"/>
              <w:numId w:val="6"/>
            </w:numPr>
            <w:ind w:left="1440" w:hanging="360"/>
          </w:pPr>
        </w:pPrChange>
      </w:pPr>
      <w:del w:id="191" w:author="Yago Sanchez" w:date="2018-04-03T18:31:00Z">
        <w:r w:rsidRPr="0090384A" w:rsidDel="0001565B">
          <w:delText xml:space="preserve">The syntax element </w:delText>
        </w:r>
        <w:r w:rsidRPr="00DE41C6" w:rsidDel="0001565B">
          <w:delText>field_views_flag</w:delText>
        </w:r>
        <w:r w:rsidRPr="0090384A" w:rsidDel="0001565B">
          <w:delText xml:space="preserve"> is equal to 0;</w:delText>
        </w:r>
      </w:del>
    </w:p>
    <w:p w14:paraId="42921175" w14:textId="6F111560" w:rsidR="003B56A1" w:rsidDel="0001565B" w:rsidRDefault="003B56A1">
      <w:pPr>
        <w:rPr>
          <w:del w:id="192" w:author="Yago Sanchez" w:date="2018-04-03T18:31:00Z"/>
          <w:szCs w:val="22"/>
        </w:rPr>
        <w:pPrChange w:id="193" w:author="Yago Sanchez" w:date="2018-04-03T18:31:00Z">
          <w:pPr>
            <w:ind w:left="720"/>
          </w:pPr>
        </w:pPrChange>
      </w:pPr>
      <w:del w:id="194" w:author="Yago Sanchez" w:date="2018-04-03T18:31:00Z">
        <w:r w:rsidDel="0001565B">
          <w:delText>and s</w:delText>
        </w:r>
        <w:r w:rsidRPr="00A716DC" w:rsidDel="0001565B">
          <w:rPr>
            <w:szCs w:val="22"/>
          </w:rPr>
          <w:delText>hall be processed by the receiver</w:delText>
        </w:r>
      </w:del>
    </w:p>
    <w:p w14:paraId="78B4836D" w14:textId="5982006E" w:rsidR="00165379" w:rsidDel="0001565B" w:rsidRDefault="00165379">
      <w:pPr>
        <w:numPr>
          <w:ilvl w:val="0"/>
          <w:numId w:val="6"/>
        </w:numPr>
        <w:ind w:left="0"/>
        <w:rPr>
          <w:del w:id="195" w:author="Yago Sanchez" w:date="2018-04-03T18:31:00Z"/>
        </w:rPr>
        <w:pPrChange w:id="196" w:author="Yago Sanchez" w:date="2018-04-03T18:31:00Z">
          <w:pPr>
            <w:numPr>
              <w:numId w:val="6"/>
            </w:numPr>
            <w:ind w:left="720" w:hanging="360"/>
          </w:pPr>
        </w:pPrChange>
      </w:pPr>
      <w:del w:id="197" w:author="Yago Sanchez" w:date="2018-04-03T18:31:00Z">
        <w:r w:rsidDel="0001565B">
          <w:delText xml:space="preserve">the frame packing arrangement SEI message may be present with </w:delText>
        </w:r>
      </w:del>
    </w:p>
    <w:p w14:paraId="4022E934" w14:textId="7531DD06" w:rsidR="00165379" w:rsidDel="0001565B" w:rsidRDefault="00165379">
      <w:pPr>
        <w:numPr>
          <w:ilvl w:val="1"/>
          <w:numId w:val="6"/>
        </w:numPr>
        <w:ind w:left="0"/>
        <w:rPr>
          <w:del w:id="198" w:author="Yago Sanchez" w:date="2018-04-03T18:31:00Z"/>
        </w:rPr>
        <w:pPrChange w:id="199" w:author="Yago Sanchez" w:date="2018-04-03T18:31:00Z">
          <w:pPr>
            <w:numPr>
              <w:ilvl w:val="1"/>
              <w:numId w:val="6"/>
            </w:numPr>
            <w:ind w:left="1440" w:hanging="360"/>
          </w:pPr>
        </w:pPrChange>
      </w:pPr>
      <w:del w:id="200" w:author="Yago Sanchez" w:date="2018-04-03T18:31:00Z">
        <w:r w:rsidDel="0001565B">
          <w:delText>t</w:delText>
        </w:r>
        <w:r w:rsidRPr="003615AD" w:rsidDel="0001565B">
          <w:delText xml:space="preserve">he syntax element frame_packing_arrangement_type </w:delText>
        </w:r>
        <w:r w:rsidDel="0001565B">
          <w:delText>set to 5</w:delText>
        </w:r>
        <w:r w:rsidRPr="003615AD" w:rsidDel="0001565B">
          <w:delText xml:space="preserve"> for </w:delText>
        </w:r>
        <w:r w:rsidDel="0001565B">
          <w:delText>temporal interleaving</w:delText>
        </w:r>
        <w:r w:rsidRPr="003615AD" w:rsidDel="0001565B">
          <w:delText>.</w:delText>
        </w:r>
      </w:del>
    </w:p>
    <w:p w14:paraId="16594C6E" w14:textId="21081CDD" w:rsidR="00165379" w:rsidDel="0001565B" w:rsidRDefault="00165379">
      <w:pPr>
        <w:numPr>
          <w:ilvl w:val="1"/>
          <w:numId w:val="6"/>
        </w:numPr>
        <w:ind w:left="0"/>
        <w:rPr>
          <w:del w:id="201" w:author="Yago Sanchez" w:date="2018-04-03T18:31:00Z"/>
        </w:rPr>
        <w:pPrChange w:id="202" w:author="Yago Sanchez" w:date="2018-04-03T18:31:00Z">
          <w:pPr>
            <w:numPr>
              <w:ilvl w:val="1"/>
              <w:numId w:val="6"/>
            </w:numPr>
            <w:ind w:left="1440" w:hanging="360"/>
          </w:pPr>
        </w:pPrChange>
      </w:pPr>
      <w:del w:id="203" w:author="Yago Sanchez" w:date="2018-04-03T18:31:00Z">
        <w:r w:rsidDel="0001565B">
          <w:delText>t</w:delText>
        </w:r>
        <w:r w:rsidRPr="0090384A" w:rsidDel="0001565B">
          <w:delText>he syntax element quincunx_sampling_flag is equal to 0;</w:delText>
        </w:r>
      </w:del>
    </w:p>
    <w:p w14:paraId="7AD5D7F2" w14:textId="2D747076" w:rsidR="00165379" w:rsidDel="0001565B" w:rsidRDefault="00165379">
      <w:pPr>
        <w:numPr>
          <w:ilvl w:val="1"/>
          <w:numId w:val="6"/>
        </w:numPr>
        <w:ind w:left="0"/>
        <w:rPr>
          <w:del w:id="204" w:author="Yago Sanchez" w:date="2018-04-03T18:31:00Z"/>
        </w:rPr>
        <w:pPrChange w:id="205" w:author="Yago Sanchez" w:date="2018-04-03T18:31:00Z">
          <w:pPr>
            <w:numPr>
              <w:ilvl w:val="1"/>
              <w:numId w:val="6"/>
            </w:numPr>
            <w:ind w:left="1440" w:hanging="360"/>
          </w:pPr>
        </w:pPrChange>
      </w:pPr>
      <w:del w:id="206" w:author="Yago Sanchez" w:date="2018-04-03T18:31:00Z">
        <w:r w:rsidRPr="0090384A" w:rsidDel="0001565B">
          <w:delText>The syntax element content_interpretation_type is equal to 1;</w:delText>
        </w:r>
      </w:del>
    </w:p>
    <w:p w14:paraId="78CA63C2" w14:textId="30B71587" w:rsidR="00165379" w:rsidDel="0001565B" w:rsidRDefault="00165379">
      <w:pPr>
        <w:numPr>
          <w:ilvl w:val="1"/>
          <w:numId w:val="6"/>
        </w:numPr>
        <w:ind w:left="0"/>
        <w:rPr>
          <w:del w:id="207" w:author="Yago Sanchez" w:date="2018-04-03T18:31:00Z"/>
        </w:rPr>
        <w:pPrChange w:id="208" w:author="Yago Sanchez" w:date="2018-04-03T18:31:00Z">
          <w:pPr>
            <w:numPr>
              <w:ilvl w:val="1"/>
              <w:numId w:val="6"/>
            </w:numPr>
            <w:ind w:left="1440" w:hanging="360"/>
          </w:pPr>
        </w:pPrChange>
      </w:pPr>
      <w:del w:id="209" w:author="Yago Sanchez" w:date="2018-04-03T18:31:00Z">
        <w:r w:rsidRPr="0090384A" w:rsidDel="0001565B">
          <w:delText>The syntax elements spatial_flipping_flag is equal to 0;</w:delText>
        </w:r>
      </w:del>
    </w:p>
    <w:p w14:paraId="07620BA1" w14:textId="1036216C" w:rsidR="00165379" w:rsidDel="0001565B" w:rsidRDefault="00165379">
      <w:pPr>
        <w:numPr>
          <w:ilvl w:val="1"/>
          <w:numId w:val="6"/>
        </w:numPr>
        <w:ind w:left="0"/>
        <w:rPr>
          <w:del w:id="210" w:author="Yago Sanchez" w:date="2018-04-03T18:31:00Z"/>
        </w:rPr>
        <w:pPrChange w:id="211" w:author="Yago Sanchez" w:date="2018-04-03T18:31:00Z">
          <w:pPr>
            <w:numPr>
              <w:ilvl w:val="1"/>
              <w:numId w:val="6"/>
            </w:numPr>
            <w:ind w:left="1440" w:hanging="360"/>
          </w:pPr>
        </w:pPrChange>
      </w:pPr>
      <w:del w:id="212" w:author="Yago Sanchez" w:date="2018-04-03T18:31:00Z">
        <w:r w:rsidRPr="0090384A" w:rsidDel="0001565B">
          <w:delText xml:space="preserve">The syntax element </w:delText>
        </w:r>
        <w:r w:rsidRPr="00DE41C6" w:rsidDel="0001565B">
          <w:delText>field_views_flag</w:delText>
        </w:r>
        <w:r w:rsidRPr="0090384A" w:rsidDel="0001565B">
          <w:delText xml:space="preserve"> is equal to 0;</w:delText>
        </w:r>
      </w:del>
    </w:p>
    <w:p w14:paraId="5764E698" w14:textId="118D1292" w:rsidR="00165379" w:rsidRDefault="00165379">
      <w:pPr>
        <w:numPr>
          <w:ilvl w:val="0"/>
          <w:numId w:val="6"/>
        </w:numPr>
        <w:pPrChange w:id="213" w:author="Yago Sanchez" w:date="2018-04-03T18:31:00Z">
          <w:pPr>
            <w:ind w:left="720"/>
          </w:pPr>
        </w:pPrChange>
      </w:pPr>
      <w:del w:id="214" w:author="Yago Sanchez" w:date="2018-04-03T18:31:00Z">
        <w:r w:rsidDel="0001565B">
          <w:delText>and s</w:delText>
        </w:r>
        <w:r w:rsidRPr="00A716DC" w:rsidDel="0001565B">
          <w:rPr>
            <w:szCs w:val="22"/>
          </w:rPr>
          <w:delText>hall be processed by the receiver</w:delText>
        </w:r>
      </w:del>
    </w:p>
    <w:p w14:paraId="54EF3D85" w14:textId="62678473" w:rsidR="003B56A1" w:rsidDel="0001565B" w:rsidRDefault="003B56A1" w:rsidP="003B56A1">
      <w:pPr>
        <w:ind w:left="284"/>
        <w:rPr>
          <w:del w:id="215" w:author="Yago Sanchez" w:date="2018-04-03T18:36:00Z"/>
          <w:highlight w:val="yellow"/>
        </w:rPr>
      </w:pPr>
      <w:del w:id="216" w:author="Yago Sanchez" w:date="2018-04-03T18:36:00Z">
        <w:r w:rsidRPr="00426F30" w:rsidDel="0001565B">
          <w:rPr>
            <w:highlight w:val="yellow"/>
          </w:rPr>
          <w:delText>NOTE: Please check if any other restrictions and subsets are necessary</w:delText>
        </w:r>
        <w:r w:rsidDel="0001565B">
          <w:rPr>
            <w:highlight w:val="yellow"/>
          </w:rPr>
          <w:delText>, i.e. adding a new mode. This should be based on use cases (for extensions) and implementation problems (for restrictions)</w:delText>
        </w:r>
      </w:del>
    </w:p>
    <w:p w14:paraId="7917EB28" w14:textId="77777777" w:rsidR="001458BB" w:rsidRPr="00BE5782" w:rsidRDefault="001458BB" w:rsidP="001458BB">
      <w:pPr>
        <w:pStyle w:val="ListParagraph"/>
        <w:spacing w:after="160" w:line="259" w:lineRule="auto"/>
        <w:ind w:left="0"/>
        <w:rPr>
          <w:b/>
          <w:lang w:val="en-US"/>
        </w:rPr>
      </w:pPr>
      <w:r>
        <w:rPr>
          <w:b/>
          <w:lang w:val="en-US"/>
        </w:rPr>
        <w:t>SEI Message Dynamics</w:t>
      </w:r>
    </w:p>
    <w:p w14:paraId="25A5678D" w14:textId="77777777" w:rsidR="001458BB" w:rsidRDefault="001458BB" w:rsidP="001458BB">
      <w:pPr>
        <w:rPr>
          <w:ins w:id="217" w:author="Yago Sanchez" w:date="2018-04-03T18:29:00Z"/>
        </w:rPr>
      </w:pPr>
      <w:r>
        <w:t>The SEI messages shall not be changed in CVS.</w:t>
      </w:r>
    </w:p>
    <w:p w14:paraId="713B9B86" w14:textId="46BEC621" w:rsidR="0001565B" w:rsidRDefault="005F2211" w:rsidP="0001565B">
      <w:pPr>
        <w:pStyle w:val="Heading2"/>
        <w:rPr>
          <w:ins w:id="218" w:author="Yago Sanchez" w:date="2018-04-03T18:29:00Z"/>
        </w:rPr>
      </w:pPr>
      <w:ins w:id="219" w:author="Microsoft Office User" w:date="2018-04-03T20:26:00Z">
        <w:r>
          <w:t xml:space="preserve">5.1.8. </w:t>
        </w:r>
      </w:ins>
      <w:ins w:id="220" w:author="Yago Sanchez" w:date="2018-04-03T18:29:00Z">
        <w:r w:rsidR="0001565B">
          <w:t>S</w:t>
        </w:r>
        <w:r w:rsidR="0001565B" w:rsidRPr="00A716DC">
          <w:t>tracciatella</w:t>
        </w:r>
        <w:r w:rsidR="0001565B">
          <w:t xml:space="preserve"> H.265/HEVC</w:t>
        </w:r>
      </w:ins>
    </w:p>
    <w:p w14:paraId="16CA513A" w14:textId="77777777" w:rsidR="0001565B" w:rsidRPr="00A716DC" w:rsidRDefault="0001565B" w:rsidP="0001565B">
      <w:pPr>
        <w:rPr>
          <w:ins w:id="221" w:author="Yago Sanchez" w:date="2018-04-03T18:29:00Z"/>
        </w:rPr>
      </w:pPr>
      <w:ins w:id="222" w:author="Yago Sanchez" w:date="2018-04-03T18:29:00Z">
        <w:r>
          <w:t>This operation targets advanced deployments based on H.265/HEVC.</w:t>
        </w:r>
      </w:ins>
    </w:p>
    <w:p w14:paraId="6A9AE720" w14:textId="77777777" w:rsidR="0001565B" w:rsidRDefault="0001565B" w:rsidP="0001565B">
      <w:pPr>
        <w:rPr>
          <w:ins w:id="223" w:author="Yago Sanchez" w:date="2018-04-03T18:29:00Z"/>
          <w:b/>
        </w:rPr>
      </w:pPr>
      <w:ins w:id="224" w:author="Yago Sanchez" w:date="2018-04-03T18:29:00Z">
        <w:r w:rsidRPr="00AD5737">
          <w:rPr>
            <w:b/>
          </w:rPr>
          <w:t>Video Decoder</w:t>
        </w:r>
      </w:ins>
    </w:p>
    <w:p w14:paraId="53A19449" w14:textId="77777777" w:rsidR="0001565B" w:rsidRPr="00AD5737" w:rsidRDefault="0001565B" w:rsidP="0001565B">
      <w:pPr>
        <w:rPr>
          <w:ins w:id="225" w:author="Yago Sanchez" w:date="2018-04-03T18:29:00Z"/>
        </w:rPr>
      </w:pPr>
      <w:ins w:id="226" w:author="Yago Sanchez" w:date="2018-04-03T18:29:00Z">
        <w:r>
          <w:t>The video decoder expresses a receiver that is capable to decode a bitstream following profile/level constraints as well as additional restrictions</w:t>
        </w:r>
      </w:ins>
    </w:p>
    <w:p w14:paraId="78C2904E" w14:textId="77777777" w:rsidR="0001565B" w:rsidRDefault="0001565B" w:rsidP="0001565B">
      <w:pPr>
        <w:pStyle w:val="B10"/>
        <w:rPr>
          <w:ins w:id="227" w:author="Yago Sanchez" w:date="2018-04-03T18:29:00Z"/>
          <w:lang w:eastAsia="en-GB"/>
        </w:rPr>
      </w:pPr>
      <w:ins w:id="228" w:author="Yago Sanchez" w:date="2018-04-03T18:29:00Z">
        <w:r>
          <w:rPr>
            <w:lang w:eastAsia="en-GB"/>
          </w:rPr>
          <w:t>-</w:t>
        </w:r>
        <w:r>
          <w:rPr>
            <w:lang w:eastAsia="en-GB"/>
          </w:rPr>
          <w:tab/>
          <w:t xml:space="preserve">V3) </w:t>
        </w:r>
        <w:r w:rsidRPr="00A366F3">
          <w:rPr>
            <w:lang w:eastAsia="en-GB"/>
          </w:rPr>
          <w:t>H.265/HEVC Main-10 Profile Main Tier Profile Level 5.1</w:t>
        </w:r>
        <w:r>
          <w:rPr>
            <w:lang w:eastAsia="en-GB"/>
          </w:rPr>
          <w:t xml:space="preserve"> [X] for HEVC</w:t>
        </w:r>
      </w:ins>
    </w:p>
    <w:p w14:paraId="5B26EDBB" w14:textId="77777777" w:rsidR="0001565B" w:rsidRDefault="0001565B" w:rsidP="0001565B">
      <w:pPr>
        <w:rPr>
          <w:ins w:id="229" w:author="Yago Sanchez" w:date="2018-04-03T18:29:00Z"/>
          <w:b/>
        </w:rPr>
      </w:pPr>
      <w:ins w:id="230" w:author="Yago Sanchez" w:date="2018-04-03T18:29:00Z">
        <w:r>
          <w:rPr>
            <w:b/>
          </w:rPr>
          <w:t>Spatial Resolution of decoded video signal</w:t>
        </w:r>
      </w:ins>
    </w:p>
    <w:p w14:paraId="7F7B0043" w14:textId="77777777" w:rsidR="0001565B" w:rsidRDefault="0001565B" w:rsidP="0001565B">
      <w:pPr>
        <w:rPr>
          <w:ins w:id="231" w:author="Yago Sanchez" w:date="2018-04-03T18:29:00Z"/>
        </w:rPr>
      </w:pPr>
      <w:ins w:id="232" w:author="Yago Sanchez" w:date="2018-04-03T18:29:00Z">
        <w:r>
          <w:t>This defines the permitted resolution of the decoded video signal.</w:t>
        </w:r>
      </w:ins>
    </w:p>
    <w:p w14:paraId="2CC608AC" w14:textId="77777777" w:rsidR="0001565B" w:rsidRDefault="0001565B" w:rsidP="0001565B">
      <w:pPr>
        <w:rPr>
          <w:ins w:id="233" w:author="Yago Sanchez" w:date="2018-04-03T18:29:00Z"/>
        </w:rPr>
      </w:pPr>
      <w:ins w:id="234" w:author="Yago Sanchez" w:date="2018-04-03T18:29:00Z">
        <w:r>
          <w:t>For the spatial resolution of the decoded video all permitted resolutions following video profile/level restriction are permitted.</w:t>
        </w:r>
      </w:ins>
    </w:p>
    <w:p w14:paraId="44476B8D" w14:textId="77777777" w:rsidR="0001565B" w:rsidRPr="008F0853" w:rsidRDefault="0001565B" w:rsidP="0001565B">
      <w:pPr>
        <w:ind w:left="284"/>
        <w:rPr>
          <w:ins w:id="235" w:author="Yago Sanchez" w:date="2018-04-03T18:29:00Z"/>
        </w:rPr>
      </w:pPr>
      <w:ins w:id="236" w:author="Yago Sanchez" w:date="2018-04-03T18:29:00Z">
        <w:r w:rsidRPr="008F0853">
          <w:rPr>
            <w:highlight w:val="yellow"/>
          </w:rPr>
          <w:t>NOTE: Please check if any further restrictions are beneficial</w:t>
        </w:r>
      </w:ins>
    </w:p>
    <w:p w14:paraId="02F5DB7D" w14:textId="77777777" w:rsidR="0001565B" w:rsidRDefault="0001565B" w:rsidP="0001565B">
      <w:pPr>
        <w:rPr>
          <w:ins w:id="237" w:author="Yago Sanchez" w:date="2018-04-03T18:29:00Z"/>
          <w:b/>
        </w:rPr>
      </w:pPr>
      <w:ins w:id="238" w:author="Yago Sanchez" w:date="2018-04-03T18:29:00Z">
        <w:r>
          <w:rPr>
            <w:b/>
          </w:rPr>
          <w:t>Picture Aspect ratio</w:t>
        </w:r>
      </w:ins>
    </w:p>
    <w:p w14:paraId="2CF20707" w14:textId="77777777" w:rsidR="0001565B" w:rsidRPr="007643DE" w:rsidRDefault="0001565B" w:rsidP="0001565B">
      <w:pPr>
        <w:pStyle w:val="ListParagraph"/>
        <w:spacing w:after="160" w:line="259" w:lineRule="auto"/>
        <w:ind w:left="0"/>
        <w:rPr>
          <w:ins w:id="239" w:author="Yago Sanchez" w:date="2018-04-03T18:29:00Z"/>
          <w:lang w:val="en-US"/>
        </w:rPr>
      </w:pPr>
      <w:ins w:id="240" w:author="Yago Sanchez" w:date="2018-04-03T18:29:00Z">
        <w:r>
          <w:rPr>
            <w:lang w:val="en-US"/>
          </w:rPr>
          <w:t>Limited by profile and level, with the codecs it is max of  8:1 or 1:8.</w:t>
        </w:r>
      </w:ins>
    </w:p>
    <w:p w14:paraId="5C046F5C" w14:textId="77777777" w:rsidR="0001565B" w:rsidRPr="001458BB" w:rsidRDefault="0001565B" w:rsidP="0001565B">
      <w:pPr>
        <w:ind w:left="284"/>
        <w:rPr>
          <w:ins w:id="241" w:author="Yago Sanchez" w:date="2018-04-03T18:29:00Z"/>
        </w:rPr>
      </w:pPr>
      <w:ins w:id="242" w:author="Yago Sanchez" w:date="2018-04-03T18:29:00Z">
        <w:r w:rsidRPr="008F0853">
          <w:rPr>
            <w:highlight w:val="yellow"/>
          </w:rPr>
          <w:t>NOTE: Please check if any further restrictions are beneficial</w:t>
        </w:r>
      </w:ins>
    </w:p>
    <w:p w14:paraId="313108C5" w14:textId="77777777" w:rsidR="0001565B" w:rsidRDefault="0001565B" w:rsidP="0001565B">
      <w:pPr>
        <w:rPr>
          <w:ins w:id="243" w:author="Yago Sanchez" w:date="2018-04-03T18:29:00Z"/>
          <w:b/>
        </w:rPr>
      </w:pPr>
      <w:ins w:id="244" w:author="Yago Sanchez" w:date="2018-04-03T18:29:00Z">
        <w:r>
          <w:rPr>
            <w:b/>
          </w:rPr>
          <w:t>Frame Rates of the decoded video signal</w:t>
        </w:r>
      </w:ins>
    </w:p>
    <w:p w14:paraId="412A3A12" w14:textId="77777777" w:rsidR="0001565B" w:rsidRDefault="0001565B" w:rsidP="0001565B">
      <w:pPr>
        <w:rPr>
          <w:ins w:id="245" w:author="Yago Sanchez" w:date="2018-04-03T18:29:00Z"/>
        </w:rPr>
      </w:pPr>
      <w:ins w:id="246" w:author="Yago Sanchez" w:date="2018-04-03T18:29:00Z">
        <w:r>
          <w:t>This defines the permitted frame rates of the decoded video signal.</w:t>
        </w:r>
      </w:ins>
    </w:p>
    <w:p w14:paraId="0C02897A" w14:textId="77777777" w:rsidR="0001565B" w:rsidRDefault="0001565B" w:rsidP="0001565B">
      <w:pPr>
        <w:rPr>
          <w:ins w:id="247" w:author="Yago Sanchez" w:date="2018-04-03T18:29:00Z"/>
          <w:lang w:eastAsia="en-GB"/>
        </w:rPr>
      </w:pPr>
      <w:ins w:id="248" w:author="Yago Sanchez" w:date="2018-04-03T18:29:00Z">
        <w:r>
          <w:rPr>
            <w:lang w:eastAsia="en-GB"/>
          </w:rPr>
          <w:t xml:space="preserve">The following frame rates are permitted: </w:t>
        </w:r>
        <w:r w:rsidRPr="00A366F3">
          <w:rPr>
            <w:lang w:eastAsia="en-GB"/>
          </w:rPr>
          <w:t xml:space="preserve"> 24; 25; 30; 24/1.001; 30/1.001</w:t>
        </w:r>
        <w:r>
          <w:rPr>
            <w:lang w:eastAsia="en-GB"/>
          </w:rPr>
          <w:t>; 50; 60; 6</w:t>
        </w:r>
        <w:r w:rsidRPr="00A366F3">
          <w:rPr>
            <w:lang w:eastAsia="en-GB"/>
          </w:rPr>
          <w:t>0/1.001</w:t>
        </w:r>
        <w:r>
          <w:rPr>
            <w:lang w:eastAsia="en-GB"/>
          </w:rPr>
          <w:t xml:space="preserve"> </w:t>
        </w:r>
        <w:r w:rsidRPr="00A366F3">
          <w:rPr>
            <w:lang w:eastAsia="en-GB"/>
          </w:rPr>
          <w:t xml:space="preserve"> Hz.</w:t>
        </w:r>
      </w:ins>
    </w:p>
    <w:p w14:paraId="13721C8B" w14:textId="77777777" w:rsidR="0001565B" w:rsidRDefault="0001565B" w:rsidP="0001565B">
      <w:pPr>
        <w:ind w:left="284"/>
        <w:rPr>
          <w:ins w:id="249" w:author="Yago Sanchez" w:date="2018-04-03T18:29:00Z"/>
          <w:highlight w:val="yellow"/>
        </w:rPr>
      </w:pPr>
      <w:ins w:id="250" w:author="Yago Sanchez" w:date="2018-04-03T18:29:00Z">
        <w:r w:rsidRPr="008F0853">
          <w:rPr>
            <w:highlight w:val="yellow"/>
          </w:rPr>
          <w:t>NOTE: Please check if any further restrictions</w:t>
        </w:r>
        <w:r>
          <w:rPr>
            <w:highlight w:val="yellow"/>
          </w:rPr>
          <w:t xml:space="preserve"> or extension</w:t>
        </w:r>
        <w:r w:rsidRPr="008F0853">
          <w:rPr>
            <w:highlight w:val="yellow"/>
          </w:rPr>
          <w:t xml:space="preserve"> are beneficial</w:t>
        </w:r>
        <w:r>
          <w:rPr>
            <w:highlight w:val="yellow"/>
          </w:rPr>
          <w:t>. This should be based on use cases and/or implementation issues</w:t>
        </w:r>
      </w:ins>
    </w:p>
    <w:p w14:paraId="1BBDB2ED" w14:textId="77777777" w:rsidR="0001565B" w:rsidRDefault="0001565B" w:rsidP="0001565B">
      <w:pPr>
        <w:rPr>
          <w:ins w:id="251" w:author="Yago Sanchez" w:date="2018-04-03T18:29:00Z"/>
          <w:b/>
        </w:rPr>
      </w:pPr>
      <w:ins w:id="252" w:author="Yago Sanchez" w:date="2018-04-03T18:29:00Z">
        <w:r>
          <w:rPr>
            <w:b/>
          </w:rPr>
          <w:t>Chroma Subsampling</w:t>
        </w:r>
      </w:ins>
    </w:p>
    <w:p w14:paraId="5785EAF0" w14:textId="77777777" w:rsidR="0001565B" w:rsidRDefault="0001565B" w:rsidP="0001565B">
      <w:pPr>
        <w:pStyle w:val="B10"/>
        <w:ind w:left="0" w:firstLine="0"/>
        <w:rPr>
          <w:ins w:id="253" w:author="Yago Sanchez" w:date="2018-04-03T18:29:00Z"/>
          <w:lang w:eastAsia="en-GB"/>
        </w:rPr>
      </w:pPr>
      <w:ins w:id="254" w:author="Yago Sanchez" w:date="2018-04-03T18:29:00Z">
        <w:r>
          <w:rPr>
            <w:lang w:eastAsia="en-GB"/>
          </w:rPr>
          <w:t xml:space="preserve">For all operation points, </w:t>
        </w:r>
        <w:r w:rsidRPr="00A366F3">
          <w:rPr>
            <w:lang w:eastAsia="en-GB"/>
          </w:rPr>
          <w:t>4:2:0 chroma sub-sampling shall be used.</w:t>
        </w:r>
      </w:ins>
    </w:p>
    <w:p w14:paraId="4792E5E9" w14:textId="77777777" w:rsidR="0001565B" w:rsidRPr="00BE5782" w:rsidRDefault="0001565B" w:rsidP="0001565B">
      <w:pPr>
        <w:pStyle w:val="B10"/>
        <w:ind w:left="0" w:firstLine="0"/>
        <w:rPr>
          <w:ins w:id="255" w:author="Yago Sanchez" w:date="2018-04-03T18:29:00Z"/>
          <w:b/>
          <w:lang w:eastAsia="en-GB"/>
        </w:rPr>
      </w:pPr>
      <w:ins w:id="256" w:author="Yago Sanchez" w:date="2018-04-03T18:29:00Z">
        <w:r w:rsidRPr="00BE5782">
          <w:rPr>
            <w:b/>
            <w:lang w:eastAsia="en-GB"/>
          </w:rPr>
          <w:t>Chroma Format</w:t>
        </w:r>
      </w:ins>
    </w:p>
    <w:p w14:paraId="698AE49F" w14:textId="77777777" w:rsidR="0001565B" w:rsidRPr="00BE5782" w:rsidRDefault="0001565B" w:rsidP="0001565B">
      <w:pPr>
        <w:pStyle w:val="B10"/>
        <w:ind w:left="0" w:firstLine="0"/>
        <w:rPr>
          <w:ins w:id="257" w:author="Yago Sanchez" w:date="2018-04-03T18:29:00Z"/>
          <w:lang w:eastAsia="en-GB"/>
        </w:rPr>
      </w:pPr>
      <w:ins w:id="258" w:author="Yago Sanchez" w:date="2018-04-03T18:29:00Z">
        <w:r w:rsidRPr="00A366F3">
          <w:rPr>
            <w:lang w:eastAsia="en-GB"/>
          </w:rPr>
          <w:t xml:space="preserve">Y'CbCr (non-constant luminance) as the Chroma Format </w:t>
        </w:r>
        <w:r>
          <w:rPr>
            <w:lang w:eastAsia="en-GB"/>
          </w:rPr>
          <w:t>shall</w:t>
        </w:r>
        <w:r w:rsidRPr="00A366F3">
          <w:rPr>
            <w:lang w:eastAsia="en-GB"/>
          </w:rPr>
          <w:t xml:space="preserve"> be used.</w:t>
        </w:r>
      </w:ins>
    </w:p>
    <w:p w14:paraId="1071A4D2" w14:textId="77777777" w:rsidR="0001565B" w:rsidRPr="002D53E6" w:rsidRDefault="0001565B" w:rsidP="0001565B">
      <w:pPr>
        <w:rPr>
          <w:ins w:id="259" w:author="Yago Sanchez" w:date="2018-04-03T18:29:00Z"/>
          <w:b/>
        </w:rPr>
      </w:pPr>
      <w:ins w:id="260" w:author="Yago Sanchez" w:date="2018-04-03T18:29:00Z">
        <w:r>
          <w:rPr>
            <w:b/>
          </w:rPr>
          <w:t>C</w:t>
        </w:r>
        <w:r w:rsidRPr="002D53E6">
          <w:rPr>
            <w:b/>
          </w:rPr>
          <w:t>olour space formats</w:t>
        </w:r>
      </w:ins>
    </w:p>
    <w:p w14:paraId="72CCC5D5" w14:textId="77777777" w:rsidR="0001565B" w:rsidRDefault="0001565B" w:rsidP="0001565B">
      <w:pPr>
        <w:pStyle w:val="B10"/>
        <w:ind w:left="0" w:firstLine="0"/>
        <w:rPr>
          <w:ins w:id="261" w:author="Yago Sanchez" w:date="2018-04-03T18:29:00Z"/>
        </w:rPr>
      </w:pPr>
      <w:ins w:id="262" w:author="Yago Sanchez" w:date="2018-04-03T18:29:00Z">
        <w:r w:rsidRPr="00A366F3">
          <w:t>The following colour space formats may be used depending on the Operation Point</w:t>
        </w:r>
        <w:r>
          <w:t xml:space="preserve"> for the decoded video signal</w:t>
        </w:r>
        <w:r w:rsidRPr="00A366F3">
          <w:t xml:space="preserve">: </w:t>
        </w:r>
      </w:ins>
    </w:p>
    <w:p w14:paraId="34CE6967" w14:textId="77777777" w:rsidR="0001565B" w:rsidRDefault="0001565B" w:rsidP="0001565B">
      <w:pPr>
        <w:pStyle w:val="B10"/>
        <w:ind w:left="284" w:firstLine="0"/>
        <w:rPr>
          <w:ins w:id="263" w:author="Yago Sanchez" w:date="2018-04-03T18:29:00Z"/>
        </w:rPr>
      </w:pPr>
      <w:ins w:id="264" w:author="Yago Sanchez" w:date="2018-04-03T18:29:00Z">
        <w:r>
          <w:t>-</w:t>
        </w:r>
        <w:r>
          <w:tab/>
        </w:r>
        <w:r w:rsidRPr="00A366F3">
          <w:t xml:space="preserve">ITU-R BT.709 [3] </w:t>
        </w:r>
      </w:ins>
    </w:p>
    <w:p w14:paraId="6DAE52FB" w14:textId="77777777" w:rsidR="0001565B" w:rsidRDefault="0001565B" w:rsidP="0001565B">
      <w:pPr>
        <w:pStyle w:val="B10"/>
        <w:ind w:left="284" w:firstLine="0"/>
        <w:rPr>
          <w:ins w:id="265" w:author="Yago Sanchez" w:date="2018-04-03T18:29:00Z"/>
        </w:rPr>
      </w:pPr>
      <w:ins w:id="266" w:author="Yago Sanchez" w:date="2018-04-03T18:29:00Z">
        <w:r>
          <w:t>-</w:t>
        </w:r>
        <w:r>
          <w:tab/>
        </w:r>
        <w:r w:rsidRPr="00A366F3">
          <w:t>ITU-R BT.2020 [4]</w:t>
        </w:r>
      </w:ins>
    </w:p>
    <w:p w14:paraId="53B25AB9" w14:textId="77777777" w:rsidR="0001565B" w:rsidRDefault="0001565B" w:rsidP="0001565B">
      <w:pPr>
        <w:pStyle w:val="B10"/>
        <w:ind w:left="0" w:firstLine="0"/>
        <w:rPr>
          <w:ins w:id="267" w:author="Yago Sanchez" w:date="2018-04-03T18:29:00Z"/>
          <w:b/>
        </w:rPr>
      </w:pPr>
      <w:ins w:id="268" w:author="Yago Sanchez" w:date="2018-04-03T18:29:00Z">
        <w:r w:rsidRPr="002D53E6">
          <w:rPr>
            <w:b/>
          </w:rPr>
          <w:t>Transfer characteristics</w:t>
        </w:r>
      </w:ins>
    </w:p>
    <w:p w14:paraId="7C4F48A4" w14:textId="77777777" w:rsidR="0001565B" w:rsidRPr="002D53E6" w:rsidRDefault="0001565B" w:rsidP="0001565B">
      <w:pPr>
        <w:pStyle w:val="B10"/>
        <w:ind w:left="0" w:firstLine="0"/>
        <w:rPr>
          <w:ins w:id="269" w:author="Yago Sanchez" w:date="2018-04-03T18:29:00Z"/>
        </w:rPr>
      </w:pPr>
      <w:ins w:id="270" w:author="Yago Sanchez" w:date="2018-04-03T18:29:00Z">
        <w:r w:rsidRPr="00A366F3">
          <w:lastRenderedPageBreak/>
          <w:t xml:space="preserve">The following </w:t>
        </w:r>
        <w:r>
          <w:t xml:space="preserve">transfer </w:t>
        </w:r>
        <w:r w:rsidRPr="002D53E6">
          <w:t>characteristics</w:t>
        </w:r>
        <w:r w:rsidRPr="00A366F3">
          <w:t xml:space="preserve"> formats may be used depending on the Operation Point</w:t>
        </w:r>
        <w:r>
          <w:t xml:space="preserve"> for the decoded video signal</w:t>
        </w:r>
        <w:r w:rsidRPr="00A366F3">
          <w:t xml:space="preserve">: </w:t>
        </w:r>
      </w:ins>
    </w:p>
    <w:p w14:paraId="08A2A8D4" w14:textId="77777777" w:rsidR="0001565B" w:rsidRDefault="0001565B" w:rsidP="0001565B">
      <w:pPr>
        <w:pStyle w:val="B10"/>
        <w:numPr>
          <w:ilvl w:val="0"/>
          <w:numId w:val="6"/>
        </w:numPr>
        <w:rPr>
          <w:ins w:id="271" w:author="Yago Sanchez" w:date="2018-04-03T18:29:00Z"/>
        </w:rPr>
      </w:pPr>
      <w:ins w:id="272" w:author="Yago Sanchez" w:date="2018-04-03T18:29:00Z">
        <w:r>
          <w:t xml:space="preserve">BT.709 [3] </w:t>
        </w:r>
      </w:ins>
    </w:p>
    <w:p w14:paraId="63337A32" w14:textId="77777777" w:rsidR="0001565B" w:rsidRPr="00A366F3" w:rsidRDefault="0001565B" w:rsidP="0001565B">
      <w:pPr>
        <w:pStyle w:val="B10"/>
        <w:numPr>
          <w:ilvl w:val="0"/>
          <w:numId w:val="6"/>
        </w:numPr>
        <w:rPr>
          <w:ins w:id="273" w:author="Yago Sanchez" w:date="2018-04-03T18:29:00Z"/>
        </w:rPr>
      </w:pPr>
      <w:ins w:id="274" w:author="Yago Sanchez" w:date="2018-04-03T18:29:00Z">
        <w:r>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rsidRPr="00312E66">
          <w:t xml:space="preserve"> </w:t>
        </w:r>
        <w:r>
          <w:t>for the Perceptual Quantization (</w:t>
        </w:r>
        <w:r w:rsidRPr="00312E66">
          <w:t>PQ</w:t>
        </w:r>
        <w:r>
          <w:t>)</w:t>
        </w:r>
        <w:r w:rsidRPr="00312E66">
          <w:t xml:space="preserve"> system.</w:t>
        </w:r>
      </w:ins>
    </w:p>
    <w:p w14:paraId="48E3BE4F" w14:textId="77777777" w:rsidR="0001565B" w:rsidRPr="002D53E6" w:rsidRDefault="0001565B" w:rsidP="0001565B">
      <w:pPr>
        <w:rPr>
          <w:ins w:id="275" w:author="Yago Sanchez" w:date="2018-04-03T18:29:00Z"/>
          <w:b/>
        </w:rPr>
      </w:pPr>
      <w:ins w:id="276" w:author="Yago Sanchez" w:date="2018-04-03T18:29:00Z">
        <w:r w:rsidRPr="002D53E6">
          <w:rPr>
            <w:b/>
          </w:rPr>
          <w:t xml:space="preserve">Bit depth: </w:t>
        </w:r>
      </w:ins>
    </w:p>
    <w:p w14:paraId="6408B6FC" w14:textId="77777777" w:rsidR="0001565B" w:rsidRDefault="0001565B" w:rsidP="0001565B">
      <w:pPr>
        <w:rPr>
          <w:ins w:id="277" w:author="Yago Sanchez" w:date="2018-04-03T18:29:00Z"/>
        </w:rPr>
      </w:pPr>
      <w:ins w:id="278" w:author="Yago Sanchez" w:date="2018-04-03T18:29:00Z">
        <w:r>
          <w:t>The following bit depth for the signal may be used:</w:t>
        </w:r>
      </w:ins>
    </w:p>
    <w:p w14:paraId="3D60DD07" w14:textId="77777777" w:rsidR="0001565B" w:rsidRPr="002D53E6" w:rsidRDefault="0001565B" w:rsidP="0001565B">
      <w:pPr>
        <w:numPr>
          <w:ilvl w:val="0"/>
          <w:numId w:val="6"/>
        </w:numPr>
        <w:rPr>
          <w:ins w:id="279" w:author="Yago Sanchez" w:date="2018-04-03T18:29:00Z"/>
          <w:b/>
        </w:rPr>
      </w:pPr>
      <w:ins w:id="280" w:author="Yago Sanchez" w:date="2018-04-03T18:29:00Z">
        <w:r w:rsidRPr="00A366F3">
          <w:t xml:space="preserve">8 </w:t>
        </w:r>
        <w:r>
          <w:t xml:space="preserve">bit </w:t>
        </w:r>
      </w:ins>
    </w:p>
    <w:p w14:paraId="480C3C92" w14:textId="77777777" w:rsidR="0001565B" w:rsidRDefault="0001565B" w:rsidP="0001565B">
      <w:pPr>
        <w:numPr>
          <w:ilvl w:val="0"/>
          <w:numId w:val="6"/>
        </w:numPr>
        <w:rPr>
          <w:ins w:id="281" w:author="Yago Sanchez" w:date="2018-04-03T18:29:00Z"/>
          <w:b/>
        </w:rPr>
      </w:pPr>
      <w:ins w:id="282" w:author="Yago Sanchez" w:date="2018-04-03T18:29:00Z">
        <w:r w:rsidRPr="00A366F3">
          <w:t>10 bit</w:t>
        </w:r>
      </w:ins>
    </w:p>
    <w:p w14:paraId="187C7D84" w14:textId="77777777" w:rsidR="0001565B" w:rsidRDefault="0001565B" w:rsidP="0001565B">
      <w:pPr>
        <w:rPr>
          <w:ins w:id="283" w:author="Yago Sanchez" w:date="2018-04-03T18:29:00Z"/>
          <w:b/>
        </w:rPr>
      </w:pPr>
      <w:ins w:id="284" w:author="Yago Sanchez" w:date="2018-04-03T18:29:00Z">
        <w:r>
          <w:rPr>
            <w:b/>
          </w:rPr>
          <w:t>Projection Formats</w:t>
        </w:r>
        <w:r w:rsidRPr="002D53E6">
          <w:rPr>
            <w:b/>
          </w:rPr>
          <w:t>:</w:t>
        </w:r>
      </w:ins>
    </w:p>
    <w:p w14:paraId="7AE7E793" w14:textId="77777777" w:rsidR="0001565B" w:rsidRDefault="0001565B" w:rsidP="0001565B">
      <w:pPr>
        <w:rPr>
          <w:ins w:id="285" w:author="Yago Sanchez" w:date="2018-04-03T18:29:00Z"/>
        </w:rPr>
      </w:pPr>
      <w:ins w:id="286" w:author="Yago Sanchez" w:date="2018-04-03T18:29:00Z">
        <w:r w:rsidRPr="00BE5782">
          <w:t>The following projection formats may be used depending on the Operation Point</w:t>
        </w:r>
        <w:r>
          <w:t>:</w:t>
        </w:r>
      </w:ins>
    </w:p>
    <w:p w14:paraId="2DABDC34" w14:textId="77777777" w:rsidR="0001565B" w:rsidRDefault="0001565B" w:rsidP="0001565B">
      <w:pPr>
        <w:numPr>
          <w:ilvl w:val="0"/>
          <w:numId w:val="6"/>
        </w:numPr>
        <w:rPr>
          <w:ins w:id="287" w:author="Yago Sanchez" w:date="2018-04-03T18:29:00Z"/>
        </w:rPr>
      </w:pPr>
      <w:ins w:id="288" w:author="Yago Sanchez" w:date="2018-04-03T18:29:00Z">
        <w:r>
          <w:t>ERP, signalled by the equirectangular projection SEI message (payloadType equal to 150)</w:t>
        </w:r>
      </w:ins>
    </w:p>
    <w:p w14:paraId="352B7CA6" w14:textId="77777777" w:rsidR="0001565B" w:rsidRPr="00BE5782" w:rsidRDefault="0001565B" w:rsidP="0001565B">
      <w:pPr>
        <w:numPr>
          <w:ilvl w:val="0"/>
          <w:numId w:val="6"/>
        </w:numPr>
        <w:rPr>
          <w:ins w:id="289" w:author="Yago Sanchez" w:date="2018-04-03T18:29:00Z"/>
        </w:rPr>
      </w:pPr>
      <w:ins w:id="290" w:author="Yago Sanchez" w:date="2018-04-03T18:29:00Z">
        <w:r>
          <w:t xml:space="preserve">CMP, signalled by </w:t>
        </w:r>
        <w:r w:rsidRPr="00BE5782">
          <w:t>he cubemap projection SEI message (payloadType equal to 151)</w:t>
        </w:r>
      </w:ins>
    </w:p>
    <w:p w14:paraId="6059CA43" w14:textId="77777777" w:rsidR="0001565B" w:rsidRPr="00BE5782" w:rsidRDefault="0001565B" w:rsidP="0001565B">
      <w:pPr>
        <w:pStyle w:val="ListParagraph"/>
        <w:spacing w:after="160" w:line="259" w:lineRule="auto"/>
        <w:ind w:left="0"/>
        <w:rPr>
          <w:ins w:id="291" w:author="Yago Sanchez" w:date="2018-04-03T18:29:00Z"/>
          <w:b/>
          <w:lang w:val="en-US"/>
        </w:rPr>
      </w:pPr>
      <w:ins w:id="292" w:author="Yago Sanchez" w:date="2018-04-03T18:29:00Z">
        <w:r w:rsidRPr="00BE5782">
          <w:rPr>
            <w:b/>
            <w:lang w:val="en-US"/>
          </w:rPr>
          <w:t xml:space="preserve">Sphere Rotation </w:t>
        </w:r>
      </w:ins>
    </w:p>
    <w:p w14:paraId="6FB163FF" w14:textId="1B269ED4" w:rsidR="0001565B" w:rsidRDefault="0001565B" w:rsidP="0001565B">
      <w:pPr>
        <w:rPr>
          <w:ins w:id="293" w:author="Yago Sanchez" w:date="2018-04-03T18:37:00Z"/>
          <w:szCs w:val="22"/>
        </w:rPr>
      </w:pPr>
      <w:ins w:id="294" w:author="Yago Sanchez" w:date="2018-04-03T18:37:00Z">
        <w:r>
          <w:t>T</w:t>
        </w:r>
      </w:ins>
      <w:ins w:id="295" w:author="Yago Sanchez" w:date="2018-04-03T18:29:00Z">
        <w:r>
          <w:t xml:space="preserve">he sphere rotation SEI message </w:t>
        </w:r>
        <w:r>
          <w:rPr>
            <w:szCs w:val="22"/>
          </w:rPr>
          <w:t xml:space="preserve">(payloadType equal to 154) may be present and shall be processed by the receiver. </w:t>
        </w:r>
      </w:ins>
    </w:p>
    <w:p w14:paraId="33A7E071" w14:textId="7D0E04F5" w:rsidR="0001565B" w:rsidRPr="0001565B" w:rsidRDefault="0001565B">
      <w:pPr>
        <w:pStyle w:val="B10"/>
        <w:rPr>
          <w:ins w:id="296" w:author="Yago Sanchez" w:date="2018-04-03T18:29:00Z"/>
        </w:rPr>
        <w:pPrChange w:id="297" w:author="Yago Sanchez" w:date="2018-04-03T18:37:00Z">
          <w:pPr/>
        </w:pPrChange>
      </w:pPr>
      <w:ins w:id="298" w:author="Yago Sanchez" w:date="2018-04-03T18:37:00Z">
        <w:r w:rsidRPr="008347F4">
          <w:rPr>
            <w:highlight w:val="cyan"/>
          </w:rPr>
          <w:t>NOTE: We need to be careful here. The same information is present at the File Format level and the requirement here should be that the receiver shall process either the SEI or the File Format Boxes</w:t>
        </w:r>
        <w:r w:rsidRPr="0001565B">
          <w:rPr>
            <w:highlight w:val="cyan"/>
          </w:rPr>
          <w:t>, depending on the client architecture</w:t>
        </w:r>
        <w:r w:rsidRPr="008347F4">
          <w:rPr>
            <w:highlight w:val="cyan"/>
          </w:rPr>
          <w:t>. Some decoders do not expose the SEIs.</w:t>
        </w:r>
      </w:ins>
    </w:p>
    <w:p w14:paraId="035630EA" w14:textId="77777777" w:rsidR="0001565B" w:rsidRPr="00BE5782" w:rsidRDefault="0001565B" w:rsidP="0001565B">
      <w:pPr>
        <w:pStyle w:val="ListParagraph"/>
        <w:spacing w:after="160" w:line="259" w:lineRule="auto"/>
        <w:ind w:left="0"/>
        <w:rPr>
          <w:ins w:id="299" w:author="Yago Sanchez" w:date="2018-04-03T18:29:00Z"/>
          <w:b/>
          <w:lang w:val="en-US"/>
        </w:rPr>
      </w:pPr>
      <w:ins w:id="300" w:author="Yago Sanchez" w:date="2018-04-03T18:29:00Z">
        <w:r>
          <w:rPr>
            <w:b/>
            <w:lang w:val="en-US"/>
          </w:rPr>
          <w:t>Director’s Cut</w:t>
        </w:r>
      </w:ins>
    </w:p>
    <w:p w14:paraId="1C9F3D7A" w14:textId="77777777" w:rsidR="0001565B" w:rsidRDefault="0001565B" w:rsidP="0001565B">
      <w:pPr>
        <w:rPr>
          <w:ins w:id="301" w:author="Yago Sanchez" w:date="2018-04-03T18:29:00Z"/>
        </w:rPr>
      </w:pPr>
      <w:ins w:id="302" w:author="Yago Sanchez" w:date="2018-04-03T18:29:00Z">
        <w:r>
          <w:rPr>
            <w:lang w:val="en-US"/>
          </w:rPr>
          <w:t>T</w:t>
        </w:r>
        <w:r>
          <w:t xml:space="preserve">he receiver is required to process </w:t>
        </w:r>
        <w:r>
          <w:rPr>
            <w:szCs w:val="22"/>
          </w:rPr>
          <w:t>t</w:t>
        </w:r>
        <w:r w:rsidRPr="00EB6CB1">
          <w:rPr>
            <w:szCs w:val="22"/>
          </w:rPr>
          <w:t>he omnidirectional viewport SEI message (payloadType equal to 156)</w:t>
        </w:r>
        <w:r>
          <w:rPr>
            <w:szCs w:val="22"/>
          </w:rPr>
          <w:t xml:space="preserve"> with </w:t>
        </w:r>
        <w:r w:rsidRPr="001B0A14">
          <w:t>omni_viewport_id</w:t>
        </w:r>
        <w:r w:rsidRPr="00954160">
          <w:t xml:space="preserve"> </w:t>
        </w:r>
        <w:r>
          <w:t>set to 0 (</w:t>
        </w:r>
        <w:r>
          <w:rPr>
            <w:lang w:val="en-US"/>
          </w:rPr>
          <w:t>"</w:t>
        </w:r>
        <w:r w:rsidRPr="00954160">
          <w:t>director’s cut</w:t>
        </w:r>
        <w:r>
          <w:t>")</w:t>
        </w:r>
      </w:ins>
    </w:p>
    <w:p w14:paraId="24063B34" w14:textId="77777777" w:rsidR="0001565B" w:rsidRPr="00BE5782" w:rsidRDefault="0001565B" w:rsidP="0001565B">
      <w:pPr>
        <w:pStyle w:val="ListParagraph"/>
        <w:spacing w:after="160" w:line="259" w:lineRule="auto"/>
        <w:ind w:left="0"/>
        <w:rPr>
          <w:ins w:id="303" w:author="Yago Sanchez" w:date="2018-04-03T18:29:00Z"/>
          <w:b/>
          <w:lang w:val="en-US"/>
        </w:rPr>
      </w:pPr>
      <w:ins w:id="304" w:author="Yago Sanchez" w:date="2018-04-03T18:29:00Z">
        <w:r>
          <w:rPr>
            <w:b/>
            <w:lang w:val="en-US"/>
          </w:rPr>
          <w:t>Region-wise Packing</w:t>
        </w:r>
      </w:ins>
    </w:p>
    <w:p w14:paraId="1E19F11D" w14:textId="77777777" w:rsidR="0001565B" w:rsidRDefault="0001565B" w:rsidP="0001565B">
      <w:pPr>
        <w:rPr>
          <w:ins w:id="305" w:author="Yago Sanchez" w:date="2018-04-03T18:37:00Z"/>
          <w:szCs w:val="22"/>
        </w:rPr>
      </w:pPr>
      <w:ins w:id="306" w:author="Yago Sanchez" w:date="2018-04-03T18:29:00Z">
        <w:r>
          <w:rPr>
            <w:lang w:val="en-US"/>
          </w:rPr>
          <w:t>T</w:t>
        </w:r>
        <w:r w:rsidRPr="00EB6CB1">
          <w:t xml:space="preserve">he region-wise packing SEI message (payloadType equal to 155) </w:t>
        </w:r>
        <w:r>
          <w:t>may</w:t>
        </w:r>
        <w:r w:rsidRPr="00EB6CB1">
          <w:t xml:space="preserve"> be present</w:t>
        </w:r>
        <w:r>
          <w:t xml:space="preserve"> in an unrestricted manner and </w:t>
        </w:r>
        <w:r>
          <w:rPr>
            <w:szCs w:val="22"/>
          </w:rPr>
          <w:t>shall be processed by the receiver.</w:t>
        </w:r>
      </w:ins>
    </w:p>
    <w:p w14:paraId="1DE12956" w14:textId="093602F7" w:rsidR="0001565B" w:rsidRPr="0001565B" w:rsidRDefault="0001565B">
      <w:pPr>
        <w:pStyle w:val="B10"/>
        <w:rPr>
          <w:ins w:id="307" w:author="Yago Sanchez" w:date="2018-04-03T18:29:00Z"/>
        </w:rPr>
        <w:pPrChange w:id="308" w:author="Yago Sanchez" w:date="2018-04-03T18:37:00Z">
          <w:pPr/>
        </w:pPrChange>
      </w:pPr>
      <w:ins w:id="309" w:author="Yago Sanchez" w:date="2018-04-03T18:37:00Z">
        <w:r w:rsidRPr="008347F4">
          <w:rPr>
            <w:highlight w:val="cyan"/>
          </w:rPr>
          <w:t>NOTE: We need to be careful here. The same information is present at the File Format level and the requirement here should be that the receiver shall process either the SEI or the File Format Boxes</w:t>
        </w:r>
        <w:r w:rsidRPr="0001565B">
          <w:rPr>
            <w:highlight w:val="cyan"/>
          </w:rPr>
          <w:t>, depending on the client architecture</w:t>
        </w:r>
        <w:r w:rsidRPr="008347F4">
          <w:rPr>
            <w:highlight w:val="cyan"/>
          </w:rPr>
          <w:t>. Some decoders do not expose the SEIs.</w:t>
        </w:r>
      </w:ins>
    </w:p>
    <w:p w14:paraId="6443BA5A" w14:textId="77777777" w:rsidR="0001565B" w:rsidRDefault="0001565B" w:rsidP="0001565B">
      <w:pPr>
        <w:rPr>
          <w:ins w:id="310" w:author="Yago Sanchez" w:date="2018-04-03T18:29:00Z"/>
        </w:rPr>
      </w:pPr>
      <w:ins w:id="311" w:author="Yago Sanchez" w:date="2018-04-03T18:29:00Z">
        <w:r>
          <w:t>The SEI message may change with every CVS.</w:t>
        </w:r>
      </w:ins>
    </w:p>
    <w:p w14:paraId="15510037" w14:textId="77777777" w:rsidR="0001565B" w:rsidRPr="00C04C32" w:rsidRDefault="0001565B" w:rsidP="0001565B">
      <w:pPr>
        <w:ind w:left="284"/>
        <w:rPr>
          <w:ins w:id="312" w:author="Yago Sanchez" w:date="2018-04-03T18:29:00Z"/>
          <w:highlight w:val="yellow"/>
        </w:rPr>
      </w:pPr>
      <w:ins w:id="313" w:author="Yago Sanchez" w:date="2018-04-03T18:29:00Z">
        <w:r w:rsidRPr="00426F30">
          <w:rPr>
            <w:highlight w:val="yellow"/>
          </w:rPr>
          <w:t>NOTE: Please check if any other restrictions and subsets are necessary</w:t>
        </w:r>
        <w:r>
          <w:rPr>
            <w:highlight w:val="yellow"/>
          </w:rPr>
          <w:t>, i.e. adding a new mode. This should be based on use cases (for extensions) and implementation problems (for restrictions)</w:t>
        </w:r>
      </w:ins>
    </w:p>
    <w:p w14:paraId="5F81F893" w14:textId="77777777" w:rsidR="0001565B" w:rsidRPr="00BE5782" w:rsidRDefault="0001565B" w:rsidP="0001565B">
      <w:pPr>
        <w:pStyle w:val="ListParagraph"/>
        <w:spacing w:after="160" w:line="259" w:lineRule="auto"/>
        <w:ind w:left="0"/>
        <w:rPr>
          <w:ins w:id="314" w:author="Yago Sanchez" w:date="2018-04-03T18:29:00Z"/>
          <w:b/>
          <w:lang w:val="en-US"/>
        </w:rPr>
      </w:pPr>
      <w:ins w:id="315" w:author="Yago Sanchez" w:date="2018-04-03T18:29:00Z">
        <w:r>
          <w:rPr>
            <w:b/>
            <w:lang w:val="en-US"/>
          </w:rPr>
          <w:t>Stereo signals and Frame-Packing Arrangement SEI</w:t>
        </w:r>
      </w:ins>
    </w:p>
    <w:p w14:paraId="1829FAE4" w14:textId="77777777" w:rsidR="0001565B" w:rsidRDefault="0001565B" w:rsidP="0001565B">
      <w:pPr>
        <w:numPr>
          <w:ilvl w:val="0"/>
          <w:numId w:val="6"/>
        </w:numPr>
        <w:rPr>
          <w:ins w:id="316" w:author="Yago Sanchez" w:date="2018-04-03T18:29:00Z"/>
        </w:rPr>
      </w:pPr>
      <w:ins w:id="317" w:author="Yago Sanchez" w:date="2018-04-03T18:29:00Z">
        <w:r>
          <w:t xml:space="preserve">The frame packing arrangement SEI message may be present with </w:t>
        </w:r>
      </w:ins>
    </w:p>
    <w:p w14:paraId="1D8ACE5A" w14:textId="77777777" w:rsidR="0001565B" w:rsidRDefault="0001565B" w:rsidP="0001565B">
      <w:pPr>
        <w:numPr>
          <w:ilvl w:val="1"/>
          <w:numId w:val="6"/>
        </w:numPr>
        <w:rPr>
          <w:ins w:id="318" w:author="Yago Sanchez" w:date="2018-04-03T18:29:00Z"/>
        </w:rPr>
      </w:pPr>
      <w:ins w:id="319" w:author="Yago Sanchez" w:date="2018-04-03T18:29:00Z">
        <w:r>
          <w:t>t</w:t>
        </w:r>
        <w:r w:rsidRPr="003615AD">
          <w:t xml:space="preserve">he syntax element frame_packing_arrangement_type </w:t>
        </w:r>
        <w:r>
          <w:t xml:space="preserve">set to </w:t>
        </w:r>
        <w:r w:rsidRPr="003615AD">
          <w:t>4 for Top-and-Bottom.</w:t>
        </w:r>
      </w:ins>
    </w:p>
    <w:p w14:paraId="711B1E25" w14:textId="77777777" w:rsidR="0001565B" w:rsidRDefault="0001565B" w:rsidP="0001565B">
      <w:pPr>
        <w:numPr>
          <w:ilvl w:val="1"/>
          <w:numId w:val="6"/>
        </w:numPr>
        <w:rPr>
          <w:ins w:id="320" w:author="Yago Sanchez" w:date="2018-04-03T18:29:00Z"/>
        </w:rPr>
      </w:pPr>
      <w:ins w:id="321" w:author="Yago Sanchez" w:date="2018-04-03T18:29:00Z">
        <w:r>
          <w:t>t</w:t>
        </w:r>
        <w:r w:rsidRPr="0090384A">
          <w:t>he syntax element quincunx_sampling_flag is equal to 0;</w:t>
        </w:r>
      </w:ins>
    </w:p>
    <w:p w14:paraId="38606E46" w14:textId="77777777" w:rsidR="0001565B" w:rsidRDefault="0001565B" w:rsidP="0001565B">
      <w:pPr>
        <w:numPr>
          <w:ilvl w:val="1"/>
          <w:numId w:val="6"/>
        </w:numPr>
        <w:rPr>
          <w:ins w:id="322" w:author="Yago Sanchez" w:date="2018-04-03T18:29:00Z"/>
        </w:rPr>
      </w:pPr>
      <w:ins w:id="323" w:author="Yago Sanchez" w:date="2018-04-03T18:29:00Z">
        <w:r w:rsidRPr="0090384A">
          <w:t>The syntax element content_interpretation_type is equal to 1;</w:t>
        </w:r>
      </w:ins>
    </w:p>
    <w:p w14:paraId="66733E95" w14:textId="77777777" w:rsidR="0001565B" w:rsidRDefault="0001565B" w:rsidP="0001565B">
      <w:pPr>
        <w:numPr>
          <w:ilvl w:val="1"/>
          <w:numId w:val="6"/>
        </w:numPr>
        <w:rPr>
          <w:ins w:id="324" w:author="Yago Sanchez" w:date="2018-04-03T18:29:00Z"/>
        </w:rPr>
      </w:pPr>
      <w:ins w:id="325" w:author="Yago Sanchez" w:date="2018-04-03T18:29:00Z">
        <w:r w:rsidRPr="0090384A">
          <w:t>The syntax elements spatial_flipping_flag is equal to 0;</w:t>
        </w:r>
      </w:ins>
    </w:p>
    <w:p w14:paraId="6E34BB15" w14:textId="77777777" w:rsidR="0001565B" w:rsidRDefault="0001565B" w:rsidP="0001565B">
      <w:pPr>
        <w:numPr>
          <w:ilvl w:val="1"/>
          <w:numId w:val="6"/>
        </w:numPr>
        <w:rPr>
          <w:ins w:id="326" w:author="Yago Sanchez" w:date="2018-04-03T18:29:00Z"/>
        </w:rPr>
      </w:pPr>
      <w:ins w:id="327" w:author="Yago Sanchez" w:date="2018-04-03T18:29:00Z">
        <w:r w:rsidRPr="0090384A">
          <w:t xml:space="preserve">The syntax element </w:t>
        </w:r>
        <w:r w:rsidRPr="00DE41C6">
          <w:t>field_views_flag</w:t>
        </w:r>
        <w:r w:rsidRPr="0090384A">
          <w:t xml:space="preserve"> is equal to 0;</w:t>
        </w:r>
      </w:ins>
    </w:p>
    <w:p w14:paraId="77FA167A" w14:textId="77777777" w:rsidR="0001565B" w:rsidRDefault="0001565B" w:rsidP="0001565B">
      <w:pPr>
        <w:ind w:left="720"/>
        <w:rPr>
          <w:ins w:id="328" w:author="Yago Sanchez" w:date="2018-04-03T18:29:00Z"/>
        </w:rPr>
      </w:pPr>
      <w:ins w:id="329" w:author="Yago Sanchez" w:date="2018-04-03T18:29:00Z">
        <w:r>
          <w:t>and s</w:t>
        </w:r>
        <w:r w:rsidRPr="00A716DC">
          <w:rPr>
            <w:szCs w:val="22"/>
          </w:rPr>
          <w:t>hall be processed by the receiver</w:t>
        </w:r>
      </w:ins>
    </w:p>
    <w:p w14:paraId="503D3E48" w14:textId="77777777" w:rsidR="0001565B" w:rsidRDefault="0001565B" w:rsidP="0001565B">
      <w:pPr>
        <w:numPr>
          <w:ilvl w:val="0"/>
          <w:numId w:val="6"/>
        </w:numPr>
        <w:rPr>
          <w:ins w:id="330" w:author="Yago Sanchez" w:date="2018-04-03T18:29:00Z"/>
        </w:rPr>
      </w:pPr>
      <w:ins w:id="331" w:author="Yago Sanchez" w:date="2018-04-03T18:29:00Z">
        <w:r>
          <w:t xml:space="preserve">the frame packing arrangement SEI message may be present with </w:t>
        </w:r>
      </w:ins>
    </w:p>
    <w:p w14:paraId="588B22A7" w14:textId="77777777" w:rsidR="0001565B" w:rsidRDefault="0001565B" w:rsidP="0001565B">
      <w:pPr>
        <w:numPr>
          <w:ilvl w:val="1"/>
          <w:numId w:val="6"/>
        </w:numPr>
        <w:rPr>
          <w:ins w:id="332" w:author="Yago Sanchez" w:date="2018-04-03T18:29:00Z"/>
        </w:rPr>
      </w:pPr>
      <w:ins w:id="333" w:author="Yago Sanchez" w:date="2018-04-03T18:29:00Z">
        <w:r>
          <w:lastRenderedPageBreak/>
          <w:t>t</w:t>
        </w:r>
        <w:r w:rsidRPr="003615AD">
          <w:t xml:space="preserve">he syntax element frame_packing_arrangement_type </w:t>
        </w:r>
        <w:r>
          <w:t>set to 3</w:t>
        </w:r>
        <w:r w:rsidRPr="003615AD">
          <w:t xml:space="preserve"> for </w:t>
        </w:r>
        <w:r>
          <w:t>SbS</w:t>
        </w:r>
        <w:r w:rsidRPr="003615AD">
          <w:t>.</w:t>
        </w:r>
      </w:ins>
    </w:p>
    <w:p w14:paraId="6CBD39FB" w14:textId="77777777" w:rsidR="0001565B" w:rsidRDefault="0001565B" w:rsidP="0001565B">
      <w:pPr>
        <w:numPr>
          <w:ilvl w:val="1"/>
          <w:numId w:val="6"/>
        </w:numPr>
        <w:rPr>
          <w:ins w:id="334" w:author="Yago Sanchez" w:date="2018-04-03T18:29:00Z"/>
        </w:rPr>
      </w:pPr>
      <w:ins w:id="335" w:author="Yago Sanchez" w:date="2018-04-03T18:29:00Z">
        <w:r>
          <w:t>t</w:t>
        </w:r>
        <w:r w:rsidRPr="0090384A">
          <w:t>he syntax element quincunx_sampling_flag is equal to 0;</w:t>
        </w:r>
      </w:ins>
    </w:p>
    <w:p w14:paraId="32663FCE" w14:textId="77777777" w:rsidR="0001565B" w:rsidRDefault="0001565B" w:rsidP="0001565B">
      <w:pPr>
        <w:numPr>
          <w:ilvl w:val="1"/>
          <w:numId w:val="6"/>
        </w:numPr>
        <w:rPr>
          <w:ins w:id="336" w:author="Yago Sanchez" w:date="2018-04-03T18:29:00Z"/>
        </w:rPr>
      </w:pPr>
      <w:ins w:id="337" w:author="Yago Sanchez" w:date="2018-04-03T18:29:00Z">
        <w:r w:rsidRPr="0090384A">
          <w:t>The syntax element content_interpretation_type is equal to 1;</w:t>
        </w:r>
      </w:ins>
    </w:p>
    <w:p w14:paraId="17AA91CA" w14:textId="77777777" w:rsidR="0001565B" w:rsidRDefault="0001565B" w:rsidP="0001565B">
      <w:pPr>
        <w:numPr>
          <w:ilvl w:val="1"/>
          <w:numId w:val="6"/>
        </w:numPr>
        <w:rPr>
          <w:ins w:id="338" w:author="Yago Sanchez" w:date="2018-04-03T18:29:00Z"/>
        </w:rPr>
      </w:pPr>
      <w:ins w:id="339" w:author="Yago Sanchez" w:date="2018-04-03T18:29:00Z">
        <w:r w:rsidRPr="0090384A">
          <w:t>The syntax elements spatial_flipping_flag is equal to 0;</w:t>
        </w:r>
      </w:ins>
    </w:p>
    <w:p w14:paraId="05A79E98" w14:textId="77777777" w:rsidR="0001565B" w:rsidRDefault="0001565B" w:rsidP="0001565B">
      <w:pPr>
        <w:numPr>
          <w:ilvl w:val="1"/>
          <w:numId w:val="6"/>
        </w:numPr>
        <w:rPr>
          <w:ins w:id="340" w:author="Yago Sanchez" w:date="2018-04-03T18:29:00Z"/>
        </w:rPr>
      </w:pPr>
      <w:ins w:id="341" w:author="Yago Sanchez" w:date="2018-04-03T18:29:00Z">
        <w:r w:rsidRPr="0090384A">
          <w:t xml:space="preserve">The syntax element </w:t>
        </w:r>
        <w:r w:rsidRPr="00DE41C6">
          <w:t>field_views_flag</w:t>
        </w:r>
        <w:r w:rsidRPr="0090384A">
          <w:t xml:space="preserve"> is equal to 0;</w:t>
        </w:r>
      </w:ins>
    </w:p>
    <w:p w14:paraId="0A7BE724" w14:textId="77777777" w:rsidR="0001565B" w:rsidRDefault="0001565B" w:rsidP="0001565B">
      <w:pPr>
        <w:ind w:left="720"/>
        <w:rPr>
          <w:ins w:id="342" w:author="Yago Sanchez" w:date="2018-04-03T18:29:00Z"/>
          <w:szCs w:val="22"/>
        </w:rPr>
      </w:pPr>
      <w:ins w:id="343" w:author="Yago Sanchez" w:date="2018-04-03T18:29:00Z">
        <w:r>
          <w:t>and s</w:t>
        </w:r>
        <w:r w:rsidRPr="00A716DC">
          <w:rPr>
            <w:szCs w:val="22"/>
          </w:rPr>
          <w:t>hall be processed by the receiver</w:t>
        </w:r>
      </w:ins>
    </w:p>
    <w:p w14:paraId="4E5F1337" w14:textId="77777777" w:rsidR="0001565B" w:rsidRDefault="0001565B" w:rsidP="0001565B">
      <w:pPr>
        <w:numPr>
          <w:ilvl w:val="0"/>
          <w:numId w:val="6"/>
        </w:numPr>
        <w:rPr>
          <w:ins w:id="344" w:author="Yago Sanchez" w:date="2018-04-03T18:29:00Z"/>
        </w:rPr>
      </w:pPr>
      <w:ins w:id="345" w:author="Yago Sanchez" w:date="2018-04-03T18:29:00Z">
        <w:r>
          <w:t xml:space="preserve">the frame packing arrangement SEI message may be present with </w:t>
        </w:r>
      </w:ins>
    </w:p>
    <w:p w14:paraId="3070F53B" w14:textId="77777777" w:rsidR="0001565B" w:rsidRDefault="0001565B" w:rsidP="0001565B">
      <w:pPr>
        <w:numPr>
          <w:ilvl w:val="1"/>
          <w:numId w:val="6"/>
        </w:numPr>
        <w:rPr>
          <w:ins w:id="346" w:author="Yago Sanchez" w:date="2018-04-03T18:29:00Z"/>
        </w:rPr>
      </w:pPr>
      <w:ins w:id="347" w:author="Yago Sanchez" w:date="2018-04-03T18:29:00Z">
        <w:r>
          <w:t>t</w:t>
        </w:r>
        <w:r w:rsidRPr="003615AD">
          <w:t xml:space="preserve">he syntax element frame_packing_arrangement_type </w:t>
        </w:r>
        <w:r>
          <w:t>set to 5</w:t>
        </w:r>
        <w:r w:rsidRPr="003615AD">
          <w:t xml:space="preserve"> for </w:t>
        </w:r>
        <w:r>
          <w:t>temporal interleaving</w:t>
        </w:r>
        <w:r w:rsidRPr="003615AD">
          <w:t>.</w:t>
        </w:r>
      </w:ins>
    </w:p>
    <w:p w14:paraId="787CA083" w14:textId="77777777" w:rsidR="0001565B" w:rsidRDefault="0001565B" w:rsidP="0001565B">
      <w:pPr>
        <w:numPr>
          <w:ilvl w:val="1"/>
          <w:numId w:val="6"/>
        </w:numPr>
        <w:rPr>
          <w:ins w:id="348" w:author="Yago Sanchez" w:date="2018-04-03T18:29:00Z"/>
        </w:rPr>
      </w:pPr>
      <w:ins w:id="349" w:author="Yago Sanchez" w:date="2018-04-03T18:29:00Z">
        <w:r>
          <w:t>t</w:t>
        </w:r>
        <w:r w:rsidRPr="0090384A">
          <w:t>he syntax element quincunx_sampling_flag is equal to 0;</w:t>
        </w:r>
      </w:ins>
    </w:p>
    <w:p w14:paraId="6026B7C0" w14:textId="77777777" w:rsidR="0001565B" w:rsidRDefault="0001565B" w:rsidP="0001565B">
      <w:pPr>
        <w:numPr>
          <w:ilvl w:val="1"/>
          <w:numId w:val="6"/>
        </w:numPr>
        <w:rPr>
          <w:ins w:id="350" w:author="Yago Sanchez" w:date="2018-04-03T18:29:00Z"/>
        </w:rPr>
      </w:pPr>
      <w:ins w:id="351" w:author="Yago Sanchez" w:date="2018-04-03T18:29:00Z">
        <w:r w:rsidRPr="0090384A">
          <w:t>The syntax element content_interpretation_type is equal to 1;</w:t>
        </w:r>
      </w:ins>
    </w:p>
    <w:p w14:paraId="48642BD3" w14:textId="77777777" w:rsidR="0001565B" w:rsidRDefault="0001565B" w:rsidP="0001565B">
      <w:pPr>
        <w:numPr>
          <w:ilvl w:val="1"/>
          <w:numId w:val="6"/>
        </w:numPr>
        <w:rPr>
          <w:ins w:id="352" w:author="Yago Sanchez" w:date="2018-04-03T18:29:00Z"/>
        </w:rPr>
      </w:pPr>
      <w:ins w:id="353" w:author="Yago Sanchez" w:date="2018-04-03T18:29:00Z">
        <w:r w:rsidRPr="0090384A">
          <w:t>The syntax elements spatial_flipping_flag is equal to 0;</w:t>
        </w:r>
      </w:ins>
    </w:p>
    <w:p w14:paraId="45F206C8" w14:textId="77777777" w:rsidR="0001565B" w:rsidRDefault="0001565B" w:rsidP="0001565B">
      <w:pPr>
        <w:numPr>
          <w:ilvl w:val="1"/>
          <w:numId w:val="6"/>
        </w:numPr>
        <w:rPr>
          <w:ins w:id="354" w:author="Yago Sanchez" w:date="2018-04-03T18:29:00Z"/>
        </w:rPr>
      </w:pPr>
      <w:ins w:id="355" w:author="Yago Sanchez" w:date="2018-04-03T18:29:00Z">
        <w:r w:rsidRPr="0090384A">
          <w:t xml:space="preserve">The syntax element </w:t>
        </w:r>
        <w:r w:rsidRPr="00DE41C6">
          <w:t>field_views_flag</w:t>
        </w:r>
        <w:r w:rsidRPr="0090384A">
          <w:t xml:space="preserve"> is equal to 0;</w:t>
        </w:r>
      </w:ins>
    </w:p>
    <w:p w14:paraId="70FB0B48" w14:textId="77777777" w:rsidR="0001565B" w:rsidRDefault="0001565B" w:rsidP="0001565B">
      <w:pPr>
        <w:ind w:left="720"/>
        <w:rPr>
          <w:ins w:id="356" w:author="Yago Sanchez" w:date="2018-04-03T18:37:00Z"/>
          <w:szCs w:val="22"/>
        </w:rPr>
      </w:pPr>
      <w:ins w:id="357" w:author="Yago Sanchez" w:date="2018-04-03T18:29:00Z">
        <w:r>
          <w:t>and s</w:t>
        </w:r>
        <w:r w:rsidRPr="00A716DC">
          <w:rPr>
            <w:szCs w:val="22"/>
          </w:rPr>
          <w:t>hall be processed by the receiver</w:t>
        </w:r>
      </w:ins>
    </w:p>
    <w:p w14:paraId="781C7A58" w14:textId="30D70726" w:rsidR="0001565B" w:rsidRDefault="0001565B">
      <w:pPr>
        <w:pStyle w:val="B10"/>
        <w:rPr>
          <w:ins w:id="358" w:author="Yago Sanchez" w:date="2018-04-03T18:29:00Z"/>
        </w:rPr>
        <w:pPrChange w:id="359" w:author="Yago Sanchez" w:date="2018-04-03T18:37:00Z">
          <w:pPr>
            <w:ind w:left="720"/>
          </w:pPr>
        </w:pPrChange>
      </w:pPr>
      <w:ins w:id="360" w:author="Yago Sanchez" w:date="2018-04-03T18:37:00Z">
        <w:r w:rsidRPr="008347F4">
          <w:rPr>
            <w:highlight w:val="cyan"/>
          </w:rPr>
          <w:t>NOTE: We need to be careful here. The same information is present at the File Format level and the requirement here should be that the receiver shall process either the SEI or the File Format Boxes</w:t>
        </w:r>
        <w:r w:rsidRPr="0001565B">
          <w:rPr>
            <w:highlight w:val="cyan"/>
          </w:rPr>
          <w:t>, depending on the client architecture</w:t>
        </w:r>
        <w:r w:rsidRPr="008347F4">
          <w:rPr>
            <w:highlight w:val="cyan"/>
          </w:rPr>
          <w:t>. Some decoders do not expose the SEIs.</w:t>
        </w:r>
      </w:ins>
    </w:p>
    <w:p w14:paraId="69ECC72F" w14:textId="77777777" w:rsidR="0001565B" w:rsidRDefault="0001565B" w:rsidP="0001565B">
      <w:pPr>
        <w:ind w:left="284"/>
        <w:rPr>
          <w:ins w:id="361" w:author="Yago Sanchez" w:date="2018-04-03T18:29:00Z"/>
          <w:highlight w:val="yellow"/>
        </w:rPr>
      </w:pPr>
      <w:ins w:id="362" w:author="Yago Sanchez" w:date="2018-04-03T18:29:00Z">
        <w:r w:rsidRPr="00426F30">
          <w:rPr>
            <w:highlight w:val="yellow"/>
          </w:rPr>
          <w:t>NOTE: Please check if any other restrictions and subsets are necessary</w:t>
        </w:r>
        <w:r>
          <w:rPr>
            <w:highlight w:val="yellow"/>
          </w:rPr>
          <w:t>, i.e. adding a new mode. This should be based on use cases (for extensions) and implementation problems (for restrictions)</w:t>
        </w:r>
      </w:ins>
    </w:p>
    <w:p w14:paraId="3BA243FF" w14:textId="77777777" w:rsidR="0001565B" w:rsidRPr="00BE5782" w:rsidRDefault="0001565B" w:rsidP="0001565B">
      <w:pPr>
        <w:pStyle w:val="ListParagraph"/>
        <w:spacing w:after="160" w:line="259" w:lineRule="auto"/>
        <w:ind w:left="0"/>
        <w:rPr>
          <w:ins w:id="363" w:author="Yago Sanchez" w:date="2018-04-03T18:29:00Z"/>
          <w:b/>
          <w:lang w:val="en-US"/>
        </w:rPr>
      </w:pPr>
      <w:ins w:id="364" w:author="Yago Sanchez" w:date="2018-04-03T18:29:00Z">
        <w:r>
          <w:rPr>
            <w:b/>
            <w:lang w:val="en-US"/>
          </w:rPr>
          <w:t>SEI Message Dynamics</w:t>
        </w:r>
      </w:ins>
    </w:p>
    <w:p w14:paraId="5B175305" w14:textId="77777777" w:rsidR="0001565B" w:rsidRPr="00EB6CB1" w:rsidRDefault="0001565B" w:rsidP="0001565B">
      <w:pPr>
        <w:rPr>
          <w:ins w:id="365" w:author="Yago Sanchez" w:date="2018-04-03T18:29:00Z"/>
        </w:rPr>
      </w:pPr>
      <w:ins w:id="366" w:author="Yago Sanchez" w:date="2018-04-03T18:29:00Z">
        <w:r>
          <w:t>The SEI messages shall not be changed in CVS.</w:t>
        </w:r>
      </w:ins>
    </w:p>
    <w:p w14:paraId="68B48ABE" w14:textId="77777777" w:rsidR="0001565B" w:rsidRPr="00EB6CB1" w:rsidRDefault="0001565B" w:rsidP="001458BB"/>
    <w:p w14:paraId="5582562D" w14:textId="77777777" w:rsidR="00A716DC" w:rsidRPr="004C5B8A" w:rsidRDefault="00A716DC" w:rsidP="00A716DC"/>
    <w:sectPr w:rsidR="00A716DC" w:rsidRPr="004C5B8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8A974" w14:textId="77777777" w:rsidR="00DC75CB" w:rsidRDefault="00DC75CB">
      <w:r>
        <w:separator/>
      </w:r>
    </w:p>
  </w:endnote>
  <w:endnote w:type="continuationSeparator" w:id="0">
    <w:p w14:paraId="13E0E0E5" w14:textId="77777777" w:rsidR="00DC75CB" w:rsidRDefault="00DC75CB">
      <w:r>
        <w:continuationSeparator/>
      </w:r>
    </w:p>
  </w:endnote>
  <w:endnote w:type="continuationNotice" w:id="1">
    <w:p w14:paraId="365B4A73" w14:textId="77777777" w:rsidR="00DC75CB" w:rsidRDefault="00DC7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48C8" w14:textId="77777777" w:rsidR="00A716DC" w:rsidRDefault="00A716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2C3D5" w14:textId="77777777" w:rsidR="00DC75CB" w:rsidRDefault="00DC75CB">
      <w:r>
        <w:separator/>
      </w:r>
    </w:p>
  </w:footnote>
  <w:footnote w:type="continuationSeparator" w:id="0">
    <w:p w14:paraId="08706DEB" w14:textId="77777777" w:rsidR="00DC75CB" w:rsidRDefault="00DC75CB">
      <w:r>
        <w:continuationSeparator/>
      </w:r>
    </w:p>
  </w:footnote>
  <w:footnote w:type="continuationNotice" w:id="1">
    <w:p w14:paraId="0B52360B" w14:textId="77777777" w:rsidR="00DC75CB" w:rsidRDefault="00DC75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6B1C0" w14:textId="77777777" w:rsidR="00A716DC" w:rsidRDefault="00A716D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A092B" w14:textId="77777777" w:rsidR="00A716DC" w:rsidRDefault="00A716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70A11" w14:textId="77777777" w:rsidR="00A716DC" w:rsidRDefault="00A716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A08B5" w14:textId="77777777" w:rsidR="00A716DC" w:rsidRDefault="00A716D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9625C" w14:textId="77777777" w:rsidR="00A716DC" w:rsidRDefault="00A71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70B11"/>
    <w:multiLevelType w:val="hybridMultilevel"/>
    <w:tmpl w:val="68C241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482E8D"/>
    <w:multiLevelType w:val="hybridMultilevel"/>
    <w:tmpl w:val="375C3014"/>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7F5C1E"/>
    <w:multiLevelType w:val="hybridMultilevel"/>
    <w:tmpl w:val="783402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716D9D"/>
    <w:multiLevelType w:val="hybridMultilevel"/>
    <w:tmpl w:val="EAFC75F2"/>
    <w:lvl w:ilvl="0" w:tplc="10090005">
      <w:start w:val="1"/>
      <w:numFmt w:val="bullet"/>
      <w:lvlText w:val=""/>
      <w:lvlJc w:val="left"/>
      <w:pPr>
        <w:ind w:left="2444"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DF05E4C"/>
    <w:multiLevelType w:val="hybridMultilevel"/>
    <w:tmpl w:val="07B643BE"/>
    <w:lvl w:ilvl="0" w:tplc="02D26B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8C96710"/>
    <w:multiLevelType w:val="hybridMultilevel"/>
    <w:tmpl w:val="4FD6157C"/>
    <w:lvl w:ilvl="0" w:tplc="45CC179E">
      <w:start w:val="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DB4255"/>
    <w:multiLevelType w:val="hybridMultilevel"/>
    <w:tmpl w:val="A5C0624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5EF81FA2"/>
    <w:multiLevelType w:val="hybridMultilevel"/>
    <w:tmpl w:val="A92A51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C360CB"/>
    <w:multiLevelType w:val="hybridMultilevel"/>
    <w:tmpl w:val="3A06843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7C3C69C2"/>
    <w:multiLevelType w:val="hybridMultilevel"/>
    <w:tmpl w:val="CCE86B5C"/>
    <w:lvl w:ilvl="0" w:tplc="5B52C7F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0"/>
  </w:num>
  <w:num w:numId="5">
    <w:abstractNumId w:val="9"/>
  </w:num>
  <w:num w:numId="6">
    <w:abstractNumId w:val="11"/>
  </w:num>
  <w:num w:numId="7">
    <w:abstractNumId w:val="2"/>
  </w:num>
  <w:num w:numId="8">
    <w:abstractNumId w:val="10"/>
  </w:num>
  <w:num w:numId="9">
    <w:abstractNumId w:val="6"/>
  </w:num>
  <w:num w:numId="10">
    <w:abstractNumId w:val="1"/>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go Sanchez">
    <w15:presenceInfo w15:providerId="None" w15:userId="Yago Sanchez"/>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5B"/>
    <w:rsid w:val="00015985"/>
    <w:rsid w:val="00022E4A"/>
    <w:rsid w:val="000752B2"/>
    <w:rsid w:val="000A6394"/>
    <w:rsid w:val="000C038A"/>
    <w:rsid w:val="000C36E1"/>
    <w:rsid w:val="000C6598"/>
    <w:rsid w:val="000E156E"/>
    <w:rsid w:val="000F7CB3"/>
    <w:rsid w:val="00107586"/>
    <w:rsid w:val="001435ED"/>
    <w:rsid w:val="001458BB"/>
    <w:rsid w:val="00145D43"/>
    <w:rsid w:val="00147829"/>
    <w:rsid w:val="0016088E"/>
    <w:rsid w:val="00165379"/>
    <w:rsid w:val="001823ED"/>
    <w:rsid w:val="00192C46"/>
    <w:rsid w:val="00196415"/>
    <w:rsid w:val="001A1287"/>
    <w:rsid w:val="001A2746"/>
    <w:rsid w:val="001A7B60"/>
    <w:rsid w:val="001B12E5"/>
    <w:rsid w:val="001B783F"/>
    <w:rsid w:val="001B7A65"/>
    <w:rsid w:val="001C093F"/>
    <w:rsid w:val="001C666F"/>
    <w:rsid w:val="001E41F3"/>
    <w:rsid w:val="00255F99"/>
    <w:rsid w:val="0026004D"/>
    <w:rsid w:val="00263176"/>
    <w:rsid w:val="00275D12"/>
    <w:rsid w:val="002860C4"/>
    <w:rsid w:val="0029496E"/>
    <w:rsid w:val="002A01CC"/>
    <w:rsid w:val="002B5741"/>
    <w:rsid w:val="002D53E6"/>
    <w:rsid w:val="00305409"/>
    <w:rsid w:val="00347533"/>
    <w:rsid w:val="003628EF"/>
    <w:rsid w:val="003B56A1"/>
    <w:rsid w:val="003D68D6"/>
    <w:rsid w:val="003E1A36"/>
    <w:rsid w:val="004242F1"/>
    <w:rsid w:val="00426F30"/>
    <w:rsid w:val="0044792E"/>
    <w:rsid w:val="004501E5"/>
    <w:rsid w:val="00476CF0"/>
    <w:rsid w:val="004B75B7"/>
    <w:rsid w:val="004C41D1"/>
    <w:rsid w:val="004C5B8A"/>
    <w:rsid w:val="004F316F"/>
    <w:rsid w:val="0051580D"/>
    <w:rsid w:val="00562AF3"/>
    <w:rsid w:val="00592D74"/>
    <w:rsid w:val="005B17F3"/>
    <w:rsid w:val="005D6EBB"/>
    <w:rsid w:val="005E2C44"/>
    <w:rsid w:val="005E2D27"/>
    <w:rsid w:val="005F2211"/>
    <w:rsid w:val="005F44FD"/>
    <w:rsid w:val="00603E3E"/>
    <w:rsid w:val="00605378"/>
    <w:rsid w:val="00621188"/>
    <w:rsid w:val="006257ED"/>
    <w:rsid w:val="00651759"/>
    <w:rsid w:val="00695808"/>
    <w:rsid w:val="006B46FB"/>
    <w:rsid w:val="006C518E"/>
    <w:rsid w:val="006D6AA1"/>
    <w:rsid w:val="006E21FB"/>
    <w:rsid w:val="00706DA6"/>
    <w:rsid w:val="00707513"/>
    <w:rsid w:val="00776B3C"/>
    <w:rsid w:val="007838A7"/>
    <w:rsid w:val="00792342"/>
    <w:rsid w:val="007A7ACD"/>
    <w:rsid w:val="007B492F"/>
    <w:rsid w:val="007B512A"/>
    <w:rsid w:val="007C2097"/>
    <w:rsid w:val="007D6A07"/>
    <w:rsid w:val="007E0187"/>
    <w:rsid w:val="007E616D"/>
    <w:rsid w:val="008279FA"/>
    <w:rsid w:val="008626E7"/>
    <w:rsid w:val="008665E3"/>
    <w:rsid w:val="00870EE7"/>
    <w:rsid w:val="00896078"/>
    <w:rsid w:val="008C49CA"/>
    <w:rsid w:val="008D6E71"/>
    <w:rsid w:val="008F0853"/>
    <w:rsid w:val="008F686C"/>
    <w:rsid w:val="009209A0"/>
    <w:rsid w:val="00956D23"/>
    <w:rsid w:val="00971A3E"/>
    <w:rsid w:val="009777D9"/>
    <w:rsid w:val="00991B88"/>
    <w:rsid w:val="009A579D"/>
    <w:rsid w:val="009B6DFD"/>
    <w:rsid w:val="009C6E0D"/>
    <w:rsid w:val="009C7B10"/>
    <w:rsid w:val="009D5BD0"/>
    <w:rsid w:val="009D74A8"/>
    <w:rsid w:val="009E3297"/>
    <w:rsid w:val="009F734F"/>
    <w:rsid w:val="00A246B6"/>
    <w:rsid w:val="00A464AD"/>
    <w:rsid w:val="00A47E70"/>
    <w:rsid w:val="00A716DC"/>
    <w:rsid w:val="00A7671C"/>
    <w:rsid w:val="00AD1CD8"/>
    <w:rsid w:val="00AD5737"/>
    <w:rsid w:val="00AE4C6D"/>
    <w:rsid w:val="00B258BB"/>
    <w:rsid w:val="00B25A42"/>
    <w:rsid w:val="00B32926"/>
    <w:rsid w:val="00B67B97"/>
    <w:rsid w:val="00B733B1"/>
    <w:rsid w:val="00B968C8"/>
    <w:rsid w:val="00BA3EC5"/>
    <w:rsid w:val="00BB5DFC"/>
    <w:rsid w:val="00BD279D"/>
    <w:rsid w:val="00BD2C53"/>
    <w:rsid w:val="00BD6BB8"/>
    <w:rsid w:val="00BE5782"/>
    <w:rsid w:val="00BF6B66"/>
    <w:rsid w:val="00C04C32"/>
    <w:rsid w:val="00C07FD0"/>
    <w:rsid w:val="00C25412"/>
    <w:rsid w:val="00C63C29"/>
    <w:rsid w:val="00C95985"/>
    <w:rsid w:val="00CC5026"/>
    <w:rsid w:val="00CD25FD"/>
    <w:rsid w:val="00CF714E"/>
    <w:rsid w:val="00D03F9A"/>
    <w:rsid w:val="00D040B6"/>
    <w:rsid w:val="00D0540F"/>
    <w:rsid w:val="00D17FDD"/>
    <w:rsid w:val="00D80ABA"/>
    <w:rsid w:val="00DC75CB"/>
    <w:rsid w:val="00DE34CF"/>
    <w:rsid w:val="00DE3C4C"/>
    <w:rsid w:val="00DF4102"/>
    <w:rsid w:val="00E04B67"/>
    <w:rsid w:val="00E07797"/>
    <w:rsid w:val="00E250E3"/>
    <w:rsid w:val="00E33479"/>
    <w:rsid w:val="00E345BA"/>
    <w:rsid w:val="00E63EB8"/>
    <w:rsid w:val="00E811F7"/>
    <w:rsid w:val="00EB2C95"/>
    <w:rsid w:val="00EB58D5"/>
    <w:rsid w:val="00EB6CB1"/>
    <w:rsid w:val="00ED764E"/>
    <w:rsid w:val="00EE7D7C"/>
    <w:rsid w:val="00EF7326"/>
    <w:rsid w:val="00F25D98"/>
    <w:rsid w:val="00F300FB"/>
    <w:rsid w:val="00F56E5E"/>
    <w:rsid w:val="00F63B01"/>
    <w:rsid w:val="00F6450E"/>
    <w:rsid w:val="00F75A1B"/>
    <w:rsid w:val="00F84A81"/>
    <w:rsid w:val="00F97AA5"/>
    <w:rsid w:val="00FA25E9"/>
    <w:rsid w:val="00FB0B2F"/>
    <w:rsid w:val="00FB6386"/>
    <w:rsid w:val="00FB6E51"/>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2AEB7"/>
  <w15:chartTrackingRefBased/>
  <w15:docId w15:val="{AA93A176-1573-BA4D-B5C5-176EB887E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476CF0"/>
    <w:rPr>
      <w:rFonts w:ascii="Times New Roman" w:hAnsi="Times New Roman"/>
      <w:lang w:val="en-GB"/>
    </w:rPr>
  </w:style>
  <w:style w:type="character" w:customStyle="1" w:styleId="NOChar">
    <w:name w:val="NO Char"/>
    <w:link w:val="NO"/>
    <w:rsid w:val="00476CF0"/>
    <w:rPr>
      <w:rFonts w:ascii="Times New Roman" w:hAnsi="Times New Roman"/>
      <w:lang w:val="en-GB"/>
    </w:rPr>
  </w:style>
  <w:style w:type="paragraph" w:customStyle="1" w:styleId="B1">
    <w:name w:val="B1+"/>
    <w:basedOn w:val="B10"/>
    <w:rsid w:val="00476CF0"/>
    <w:pPr>
      <w:numPr>
        <w:numId w:val="1"/>
      </w:numPr>
      <w:overflowPunct w:val="0"/>
      <w:autoSpaceDE w:val="0"/>
      <w:autoSpaceDN w:val="0"/>
      <w:adjustRightInd w:val="0"/>
      <w:textAlignment w:val="baseline"/>
    </w:pPr>
  </w:style>
  <w:style w:type="character" w:customStyle="1" w:styleId="B1Char">
    <w:name w:val="B1 Char"/>
    <w:link w:val="B10"/>
    <w:rsid w:val="001B12E5"/>
    <w:rPr>
      <w:rFonts w:ascii="Times New Roman" w:hAnsi="Times New Roman"/>
      <w:lang w:val="en-GB"/>
    </w:rPr>
  </w:style>
  <w:style w:type="character" w:customStyle="1" w:styleId="apple-converted-space">
    <w:name w:val="apple-converted-space"/>
    <w:rsid w:val="001B12E5"/>
  </w:style>
  <w:style w:type="paragraph" w:styleId="Caption">
    <w:name w:val="caption"/>
    <w:basedOn w:val="Normal"/>
    <w:next w:val="Normal"/>
    <w:unhideWhenUsed/>
    <w:qFormat/>
    <w:rsid w:val="008665E3"/>
    <w:rPr>
      <w:b/>
      <w:bCs/>
    </w:rPr>
  </w:style>
  <w:style w:type="character" w:customStyle="1" w:styleId="TALCar">
    <w:name w:val="TAL Car"/>
    <w:link w:val="TAL"/>
    <w:locked/>
    <w:rsid w:val="00E250E3"/>
    <w:rPr>
      <w:rFonts w:ascii="Arial" w:hAnsi="Arial"/>
      <w:sz w:val="18"/>
      <w:lang w:val="en-GB"/>
    </w:rPr>
  </w:style>
  <w:style w:type="character" w:customStyle="1" w:styleId="THChar">
    <w:name w:val="TH Char"/>
    <w:link w:val="TH"/>
    <w:locked/>
    <w:rsid w:val="00E250E3"/>
    <w:rPr>
      <w:rFonts w:ascii="Arial" w:hAnsi="Arial"/>
      <w:b/>
      <w:lang w:val="en-GB"/>
    </w:rPr>
  </w:style>
  <w:style w:type="character" w:customStyle="1" w:styleId="B1Char1">
    <w:name w:val="B1 Char1"/>
    <w:rsid w:val="001B783F"/>
    <w:rPr>
      <w:lang w:val="en-GB"/>
    </w:rPr>
  </w:style>
  <w:style w:type="paragraph" w:styleId="ListParagraph">
    <w:name w:val="List Paragraph"/>
    <w:basedOn w:val="Normal"/>
    <w:uiPriority w:val="34"/>
    <w:qFormat/>
    <w:rsid w:val="001B783F"/>
    <w:pPr>
      <w:ind w:left="720"/>
      <w:contextualSpacing/>
    </w:pPr>
  </w:style>
  <w:style w:type="character" w:styleId="UnresolvedMention">
    <w:name w:val="Unresolved Mention"/>
    <w:uiPriority w:val="99"/>
    <w:semiHidden/>
    <w:unhideWhenUsed/>
    <w:rsid w:val="00E345BA"/>
    <w:rPr>
      <w:color w:val="808080"/>
      <w:shd w:val="clear" w:color="auto" w:fill="E6E6E6"/>
    </w:rPr>
  </w:style>
  <w:style w:type="paragraph" w:styleId="BodyText">
    <w:name w:val="Body Text"/>
    <w:aliases w:val="Body Text Char1 Char,Body Text Char Char Char,Body Text Char1,Body Text Char Char"/>
    <w:basedOn w:val="Normal"/>
    <w:link w:val="BodyTextChar"/>
    <w:uiPriority w:val="99"/>
    <w:qFormat/>
    <w:rsid w:val="00E811F7"/>
    <w:pPr>
      <w:spacing w:before="120" w:after="120"/>
      <w:jc w:val="both"/>
    </w:pPr>
    <w:rPr>
      <w:rFonts w:eastAsia="Candara"/>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E811F7"/>
    <w:rPr>
      <w:rFonts w:ascii="Times New Roman" w:eastAsia="Candara"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561729">
      <w:bodyDiv w:val="1"/>
      <w:marLeft w:val="0"/>
      <w:marRight w:val="0"/>
      <w:marTop w:val="0"/>
      <w:marBottom w:val="0"/>
      <w:divBdr>
        <w:top w:val="none" w:sz="0" w:space="0" w:color="auto"/>
        <w:left w:val="none" w:sz="0" w:space="0" w:color="auto"/>
        <w:bottom w:val="none" w:sz="0" w:space="0" w:color="auto"/>
        <w:right w:val="none" w:sz="0" w:space="0" w:color="auto"/>
      </w:divBdr>
    </w:div>
    <w:div w:id="538935059">
      <w:bodyDiv w:val="1"/>
      <w:marLeft w:val="0"/>
      <w:marRight w:val="0"/>
      <w:marTop w:val="0"/>
      <w:marBottom w:val="0"/>
      <w:divBdr>
        <w:top w:val="none" w:sz="0" w:space="0" w:color="auto"/>
        <w:left w:val="none" w:sz="0" w:space="0" w:color="auto"/>
        <w:bottom w:val="none" w:sz="0" w:space="0" w:color="auto"/>
        <w:right w:val="none" w:sz="0" w:space="0" w:color="auto"/>
      </w:divBdr>
    </w:div>
    <w:div w:id="719132184">
      <w:bodyDiv w:val="1"/>
      <w:marLeft w:val="0"/>
      <w:marRight w:val="0"/>
      <w:marTop w:val="0"/>
      <w:marBottom w:val="0"/>
      <w:divBdr>
        <w:top w:val="none" w:sz="0" w:space="0" w:color="auto"/>
        <w:left w:val="none" w:sz="0" w:space="0" w:color="auto"/>
        <w:bottom w:val="none" w:sz="0" w:space="0" w:color="auto"/>
        <w:right w:val="none" w:sz="0" w:space="0" w:color="auto"/>
      </w:divBdr>
    </w:div>
    <w:div w:id="760952857">
      <w:bodyDiv w:val="1"/>
      <w:marLeft w:val="0"/>
      <w:marRight w:val="0"/>
      <w:marTop w:val="0"/>
      <w:marBottom w:val="0"/>
      <w:divBdr>
        <w:top w:val="none" w:sz="0" w:space="0" w:color="auto"/>
        <w:left w:val="none" w:sz="0" w:space="0" w:color="auto"/>
        <w:bottom w:val="none" w:sz="0" w:space="0" w:color="auto"/>
        <w:right w:val="none" w:sz="0" w:space="0" w:color="auto"/>
      </w:divBdr>
    </w:div>
    <w:div w:id="17993697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13</TotalTime>
  <Pages>15</Pages>
  <Words>4989</Words>
  <Characters>28441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33364</CharactersWithSpaces>
  <SharedDoc>false</SharedDoc>
  <HLinks>
    <vt:vector size="30" baseType="variant">
      <vt:variant>
        <vt:i4>5046392</vt:i4>
      </vt:variant>
      <vt:variant>
        <vt:i4>15</vt:i4>
      </vt:variant>
      <vt:variant>
        <vt:i4>0</vt:i4>
      </vt:variant>
      <vt:variant>
        <vt:i4>5</vt:i4>
      </vt:variant>
      <vt:variant>
        <vt:lpwstr>mailto:HP@L5.2</vt:lpwstr>
      </vt:variant>
      <vt:variant>
        <vt:lpwstr/>
      </vt:variant>
      <vt:variant>
        <vt:i4>5111928</vt:i4>
      </vt:variant>
      <vt:variant>
        <vt:i4>12</vt:i4>
      </vt:variant>
      <vt:variant>
        <vt:i4>0</vt:i4>
      </vt:variant>
      <vt:variant>
        <vt:i4>5</vt:i4>
      </vt:variant>
      <vt:variant>
        <vt:lpwstr>mailto:HP@L5.1</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Microsoft Office User</cp:lastModifiedBy>
  <cp:revision>8</cp:revision>
  <cp:lastPrinted>1899-12-31T23:00:00Z</cp:lastPrinted>
  <dcterms:created xsi:type="dcterms:W3CDTF">2018-04-03T16:38:00Z</dcterms:created>
  <dcterms:modified xsi:type="dcterms:W3CDTF">2018-04-03T18:49:00Z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